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FF76B" w14:textId="104C6D1C" w:rsidR="00280DFF" w:rsidRPr="0094671A" w:rsidRDefault="00CC51D1" w:rsidP="00CC51D1">
      <w:pPr>
        <w:pStyle w:val="NoSpacing"/>
        <w:ind w:hanging="360"/>
      </w:pPr>
      <w:r>
        <w:drawing>
          <wp:anchor distT="0" distB="0" distL="114300" distR="114300" simplePos="0" relativeHeight="251671038" behindDoc="1" locked="0" layoutInCell="1" allowOverlap="1" wp14:anchorId="3ACAA94D" wp14:editId="57B00423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762240" cy="1301750"/>
            <wp:effectExtent l="0" t="0" r="0" b="0"/>
            <wp:wrapTight wrapText="bothSides">
              <wp:wrapPolygon edited="0">
                <wp:start x="0" y="0"/>
                <wp:lineTo x="0" y="21179"/>
                <wp:lineTo x="21522" y="21179"/>
                <wp:lineTo x="21522" y="0"/>
                <wp:lineTo x="0" y="0"/>
              </wp:wrapPolygon>
            </wp:wrapTight>
            <wp:docPr id="11" name="Picture 11" descr="NC Summer Nutrition Programs Graphic: Youth Eat Free This Summer. Text &quot;FOOD&quot; or &quot;COMIDA&quot; to 304-304. Envie &quot;COMIDA&quot; al 304-304. Find info at summermeals4nckids.or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NC Summer Nutrition Programs Graphic: Youth Eat Free This Summer. Text &quot;FOOD&quot; or &quot;COMIDA&quot; to 304-304. Envie &quot;COMIDA&quot; al 304-304. Find info at summermeals4nckids.org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2240" cy="1301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6894B" w14:textId="3AA12C04" w:rsidR="00067D25" w:rsidRPr="00C446D5" w:rsidRDefault="003577B3" w:rsidP="0094671A">
      <w:pPr>
        <w:pStyle w:val="Heading1"/>
      </w:pPr>
      <w:r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76B37333" wp14:editId="507BF06A">
                <wp:simplePos x="0" y="0"/>
                <wp:positionH relativeFrom="column">
                  <wp:posOffset>-228600</wp:posOffset>
                </wp:positionH>
                <wp:positionV relativeFrom="paragraph">
                  <wp:posOffset>-136525</wp:posOffset>
                </wp:positionV>
                <wp:extent cx="7762240" cy="450850"/>
                <wp:effectExtent l="0" t="0" r="0" b="6350"/>
                <wp:wrapNone/>
                <wp:docPr id="6" name="Rectangle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F8D7F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90086" id="Rectangle 6" o:spid="_x0000_s1026" alt="&quot;&quot;" style="position:absolute;margin-left:-18pt;margin-top:-10.75pt;width:611.2pt;height:3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oDIgQIAAF8FAAAOAAAAZHJzL2Uyb0RvYy54bWysVE1v2zAMvQ/YfxB0X+0ESdMFdYqgQYYB&#10;RVusHXpWZCk2IIsapXzt14+SP9J1xQ7DclAk8/GRfCJ1fXNsDNsr9DXYgo8ucs6UlVDWdlvw78/r&#10;T1ec+SBsKQxYVfCT8vxm8fHD9cHN1RgqMKVCRiTWzw+u4FUIbp5lXlaqEf4CnLJk1ICNCHTEbVai&#10;OBB7Y7Jxnl9mB8DSIUjlPX1dtUa+SPxaKxketPYqMFNwyi2kFdO6iWu2uBbzLQpX1bJLQ/xDFo2o&#10;LQUdqFYiCLbD+g+qppYIHnS4kNBkoHUtVaqBqhnlb6p5qoRTqRYSx7tBJv//aOX9/sk9IslwcH7u&#10;aRurOGps4j/lx45JrNMgljoGJunjbHY5Hk9IU0m2yTS/miY1s7O3Qx++KGhY3BQc6TKSRmJ/5wNF&#10;JGgPicE8mLpc18akA243twbZXtDFra9Ws/Uq3hW5/AYzNoItRLfWHL9k51rSLpyMijhjvynN6pKy&#10;H6dMUpupIY6QUtkwak2VKFUbfprTr48eGzN6pFwSYWTWFH/g7gh6ZEvSc7dZdvjoqlKXDs753xJr&#10;nQePFBlsGJyb2gK+R2Coqi5yi+9FaqWJKm2gPD0iQ2hnxDu5rune7oQPjwJpKOiqadDDAy3awKHg&#10;0O04qwB/vvc94qlXycrZgYas4P7HTqDizHy11MWfR5PYQSEdJtPZmA742rJ5bbG75haoHUb0pDiZ&#10;thEfTL/VCM0LvQfLGJVMwkqKXXAZsD/chnb46UWRarlMMJpEJ8KdfXIykkdVY18+H18Euq55A7X9&#10;PfQDKeZverjFRk8Ly10AXacGP+va6U1TnBqne3HiM/H6nFDnd3HxCwAA//8DAFBLAwQUAAYACAAA&#10;ACEAVxqg3+IAAAALAQAADwAAAGRycy9kb3ducmV2LnhtbEyPzW7CMBCE75X6DtZW6g2c8BPREAeh&#10;Su2taklQpd5MvCQR8TrYJqRvX3Oit1nNaPabbDPqjg1oXWtIQDyNgCFVRrVUC9iXb5MVMOclKdkZ&#10;QgG/6GCTPz5kMlXmSjscCl+zUEIulQIa7/uUc1c1qKWbmh4peEdjtfThtDVXVl5Due74LIoSrmVL&#10;4UMje3xtsDoVFy3g67N8L87tror2P992mJ90XH5oIZ6fxu0amMfR38Nwww/okAemg7mQcqwTMJkn&#10;YYsPYhYvgd0S8SpZADsIWLwsgecZ/78h/wMAAP//AwBQSwECLQAUAAYACAAAACEAtoM4kv4AAADh&#10;AQAAEwAAAAAAAAAAAAAAAAAAAAAAW0NvbnRlbnRfVHlwZXNdLnhtbFBLAQItABQABgAIAAAAIQA4&#10;/SH/1gAAAJQBAAALAAAAAAAAAAAAAAAAAC8BAABfcmVscy8ucmVsc1BLAQItABQABgAIAAAAIQBA&#10;CoDIgQIAAF8FAAAOAAAAAAAAAAAAAAAAAC4CAABkcnMvZTJvRG9jLnhtbFBLAQItABQABgAIAAAA&#10;IQBXGqDf4gAAAAsBAAAPAAAAAAAAAAAAAAAAANsEAABkcnMvZG93bnJldi54bWxQSwUGAAAAAAQA&#10;BADzAAAA6gUAAAAA&#10;" fillcolor="#f8d7fd" stroked="f" strokeweight="1pt">
                <w10:anchorlock/>
              </v:rect>
            </w:pict>
          </mc:Fallback>
        </mc:AlternateContent>
      </w:r>
      <w:r w:rsidR="009005CD">
        <w:t xml:space="preserve">[Insert Public School Unit] </w:t>
      </w:r>
      <w:r w:rsidR="00067D25" w:rsidRPr="0094671A">
        <w:t>Breakfast</w:t>
      </w:r>
      <w:r w:rsidR="00067D25" w:rsidRPr="00C446D5">
        <w:t xml:space="preserve"> M</w:t>
      </w:r>
      <w:r w:rsidR="00F05E6B" w:rsidRPr="00C446D5">
        <w:t xml:space="preserve">enus for </w:t>
      </w:r>
      <w:r w:rsidR="007B0724">
        <w:t>June</w:t>
      </w:r>
      <w:r w:rsidR="00437E74">
        <w:t xml:space="preserve"> </w:t>
      </w:r>
      <w:r w:rsidR="00F05E6B" w:rsidRPr="00C446D5">
        <w:t>202</w:t>
      </w:r>
      <w:r w:rsidR="00C26FDF">
        <w:t>3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June 2022"/>
      </w:tblPr>
      <w:tblGrid>
        <w:gridCol w:w="2304"/>
        <w:gridCol w:w="2304"/>
        <w:gridCol w:w="2304"/>
        <w:gridCol w:w="2304"/>
        <w:gridCol w:w="2304"/>
      </w:tblGrid>
      <w:tr w:rsidR="00F05E6B" w:rsidRPr="007B4E17" w14:paraId="19D5B66E" w14:textId="77777777" w:rsidTr="009D23F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404E1BAC" w14:textId="686AC6DE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F887F5D" w14:textId="7A1154F3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28AB927" w14:textId="097BBE9A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1EEDC0A5" w14:textId="4F43CBF1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22044B9E" w14:textId="420A5DE8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FD4E74" w:rsidRPr="007B4E17" w14:paraId="0A5B939E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6C45F1F" w14:textId="662BD713" w:rsidR="00FD4E74" w:rsidRPr="007B4E17" w:rsidRDefault="00FD4E74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681F4D7" w14:textId="5763C285" w:rsidR="00FD4E74" w:rsidRPr="007B4E17" w:rsidRDefault="00FD4E74" w:rsidP="00CD1A1F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29AA802" w14:textId="4C59B685" w:rsidR="00FD4E74" w:rsidRPr="007B4E17" w:rsidRDefault="00FD4E74" w:rsidP="007B0724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C4BA246" w14:textId="19698948" w:rsidR="00FA776F" w:rsidRPr="009D23F9" w:rsidRDefault="007B0724" w:rsidP="00FA776F">
            <w:pPr>
              <w:pStyle w:val="Heading4"/>
            </w:pPr>
            <w:r>
              <w:t>June 1</w:t>
            </w:r>
          </w:p>
          <w:p w14:paraId="0C9D434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829D6B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81E72C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3274A9C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5663397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622C2EA4" w14:textId="4DA0054E" w:rsidR="006757D1" w:rsidRPr="00B71742" w:rsidRDefault="006757D1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7C0539A" w14:textId="1CC2F2EE" w:rsidR="007B0724" w:rsidRPr="009D23F9" w:rsidRDefault="007B0724" w:rsidP="007B0724">
            <w:pPr>
              <w:pStyle w:val="Heading4"/>
            </w:pPr>
            <w:r>
              <w:t>June 2</w:t>
            </w:r>
          </w:p>
          <w:p w14:paraId="4853FEFB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5969BA53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481DE582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3DFA8085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4E21556B" w14:textId="77777777" w:rsidR="007B0724" w:rsidRDefault="007B0724" w:rsidP="007B0724">
            <w:pPr>
              <w:pStyle w:val="MenuItems"/>
            </w:pPr>
            <w:r>
              <w:t xml:space="preserve">Lowfat or Fat Free Milk </w:t>
            </w:r>
          </w:p>
          <w:p w14:paraId="54062238" w14:textId="30344F08" w:rsidR="00FD4E74" w:rsidRPr="00B71742" w:rsidRDefault="00FD4E74" w:rsidP="005E0471">
            <w:pPr>
              <w:pStyle w:val="MenuItems"/>
              <w:rPr>
                <w:b/>
                <w:bCs/>
              </w:rPr>
            </w:pPr>
          </w:p>
        </w:tc>
      </w:tr>
      <w:tr w:rsidR="009D23F9" w:rsidRPr="007B4E17" w14:paraId="4AEA0B2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81E1BE2" w14:textId="4C4B7A8E" w:rsidR="007B0724" w:rsidRPr="009D23F9" w:rsidRDefault="007B0724" w:rsidP="007B0724">
            <w:pPr>
              <w:pStyle w:val="Heading4"/>
            </w:pPr>
            <w:r>
              <w:t>June 5</w:t>
            </w:r>
          </w:p>
          <w:p w14:paraId="3620A9DC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1E212109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77FD0E03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420F8EB0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69E1CAAE" w14:textId="77777777" w:rsidR="007B0724" w:rsidRDefault="007B0724" w:rsidP="007B0724">
            <w:pPr>
              <w:pStyle w:val="MenuItems"/>
            </w:pPr>
            <w:r>
              <w:t xml:space="preserve">Lowfat or Fat Free Milk </w:t>
            </w:r>
          </w:p>
          <w:p w14:paraId="763ABCA2" w14:textId="4266A50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D4B314B" w14:textId="0F66DC4C" w:rsidR="007B0724" w:rsidRPr="009D23F9" w:rsidRDefault="007B0724" w:rsidP="007B0724">
            <w:pPr>
              <w:pStyle w:val="Heading4"/>
            </w:pPr>
            <w:r>
              <w:t>June 6</w:t>
            </w:r>
          </w:p>
          <w:p w14:paraId="38AECBCF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24CD9B91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7ED5DB92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6D555E55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7F10CB1A" w14:textId="77777777" w:rsidR="007B0724" w:rsidRDefault="007B0724" w:rsidP="007B0724">
            <w:pPr>
              <w:pStyle w:val="MenuItems"/>
            </w:pPr>
            <w:r>
              <w:t xml:space="preserve">Lowfat or Fat Free Milk </w:t>
            </w:r>
          </w:p>
          <w:p w14:paraId="46638172" w14:textId="72CCCDAF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6BC46CA" w14:textId="718F9B71" w:rsidR="007B0724" w:rsidRPr="009D23F9" w:rsidRDefault="007B0724" w:rsidP="007B0724">
            <w:pPr>
              <w:pStyle w:val="Heading4"/>
            </w:pPr>
            <w:r>
              <w:t>June 7</w:t>
            </w:r>
          </w:p>
          <w:p w14:paraId="6FF47E4F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119E8F1E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0AE53377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15F40D3D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4EAC88B1" w14:textId="77777777" w:rsidR="007B0724" w:rsidRDefault="007B0724" w:rsidP="007B0724">
            <w:pPr>
              <w:pStyle w:val="MenuItems"/>
            </w:pPr>
            <w:r>
              <w:t xml:space="preserve">Lowfat or Fat Free Milk </w:t>
            </w:r>
          </w:p>
          <w:p w14:paraId="7269D026" w14:textId="7C23E3F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6077E32" w14:textId="1DC5578C" w:rsidR="007B0724" w:rsidRPr="009D23F9" w:rsidRDefault="007B0724" w:rsidP="007B0724">
            <w:pPr>
              <w:pStyle w:val="Heading4"/>
            </w:pPr>
            <w:r>
              <w:t>June 8</w:t>
            </w:r>
          </w:p>
          <w:p w14:paraId="0881074E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5901E538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38C383CA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3FA3AC2F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05114BB6" w14:textId="77777777" w:rsidR="007B0724" w:rsidRDefault="007B0724" w:rsidP="007B0724">
            <w:pPr>
              <w:pStyle w:val="MenuItems"/>
            </w:pPr>
            <w:r>
              <w:t xml:space="preserve">Lowfat or Fat Free Milk </w:t>
            </w:r>
          </w:p>
          <w:p w14:paraId="6063248F" w14:textId="68E3F2A8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DEE586B" w14:textId="30F444FD" w:rsidR="007B0724" w:rsidRPr="009D23F9" w:rsidRDefault="007B0724" w:rsidP="007B0724">
            <w:pPr>
              <w:pStyle w:val="Heading4"/>
            </w:pPr>
            <w:r>
              <w:t>June 9</w:t>
            </w:r>
          </w:p>
          <w:p w14:paraId="3BC2F769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419A3868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5472CFA3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53948298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0362EE05" w14:textId="77777777" w:rsidR="007B0724" w:rsidRDefault="007B0724" w:rsidP="007B0724">
            <w:pPr>
              <w:pStyle w:val="MenuItems"/>
            </w:pPr>
            <w:r>
              <w:t xml:space="preserve">Lowfat or Fat Free Milk </w:t>
            </w:r>
          </w:p>
          <w:p w14:paraId="567E6B5F" w14:textId="4D27C576" w:rsidR="009D23F9" w:rsidRPr="007B4E17" w:rsidRDefault="009D23F9" w:rsidP="005E0471">
            <w:pPr>
              <w:pStyle w:val="MenuItems"/>
            </w:pPr>
          </w:p>
        </w:tc>
      </w:tr>
      <w:tr w:rsidR="009D23F9" w:rsidRPr="007B4E17" w14:paraId="2C5D8AFC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128A7B6A" w14:textId="43831995" w:rsidR="007B0724" w:rsidRPr="009D23F9" w:rsidRDefault="007B0724" w:rsidP="007B0724">
            <w:pPr>
              <w:pStyle w:val="Heading4"/>
            </w:pPr>
            <w:r>
              <w:t>June 12</w:t>
            </w:r>
          </w:p>
          <w:p w14:paraId="65AD44C2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4333A99B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2FFE8510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524383EA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03287E54" w14:textId="77777777" w:rsidR="007B0724" w:rsidRDefault="007B0724" w:rsidP="007B0724">
            <w:pPr>
              <w:pStyle w:val="MenuItems"/>
            </w:pPr>
            <w:r>
              <w:t xml:space="preserve">Lowfat or Fat Free Milk </w:t>
            </w:r>
          </w:p>
          <w:p w14:paraId="0FBAC9BD" w14:textId="4BB415D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0982286" w14:textId="36666DAE" w:rsidR="007B0724" w:rsidRPr="009D23F9" w:rsidRDefault="007B0724" w:rsidP="007B0724">
            <w:pPr>
              <w:pStyle w:val="Heading4"/>
            </w:pPr>
            <w:r>
              <w:t>June 13</w:t>
            </w:r>
          </w:p>
          <w:p w14:paraId="67710D8C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7721ADC4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621431CF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3BC7CAE9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7AC01805" w14:textId="77777777" w:rsidR="007B0724" w:rsidRDefault="007B0724" w:rsidP="007B0724">
            <w:pPr>
              <w:pStyle w:val="MenuItems"/>
            </w:pPr>
            <w:r>
              <w:t xml:space="preserve">Lowfat or Fat Free Milk </w:t>
            </w:r>
          </w:p>
          <w:p w14:paraId="0BDA00B9" w14:textId="493D1EE3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17A4EFA" w14:textId="69C6898F" w:rsidR="007B0724" w:rsidRPr="009D23F9" w:rsidRDefault="007B0724" w:rsidP="007B0724">
            <w:pPr>
              <w:pStyle w:val="Heading4"/>
            </w:pPr>
            <w:r>
              <w:t>June 14</w:t>
            </w:r>
          </w:p>
          <w:p w14:paraId="4C346E8A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128173F0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0B4967ED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1A24A93F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0B7D8791" w14:textId="77777777" w:rsidR="007B0724" w:rsidRDefault="007B0724" w:rsidP="007B0724">
            <w:pPr>
              <w:pStyle w:val="MenuItems"/>
            </w:pPr>
            <w:r>
              <w:t xml:space="preserve">Lowfat or Fat Free Milk </w:t>
            </w:r>
          </w:p>
          <w:p w14:paraId="455A815D" w14:textId="1591FB91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7FFC40A" w14:textId="68C8FC0C" w:rsidR="007B0724" w:rsidRPr="009D23F9" w:rsidRDefault="007B0724" w:rsidP="007B0724">
            <w:pPr>
              <w:pStyle w:val="Heading4"/>
            </w:pPr>
            <w:r>
              <w:t>June 15</w:t>
            </w:r>
          </w:p>
          <w:p w14:paraId="0A10968B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396C0B5E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00FCE9D2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01A2DA82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5FA57010" w14:textId="77777777" w:rsidR="007B0724" w:rsidRDefault="007B0724" w:rsidP="007B0724">
            <w:pPr>
              <w:pStyle w:val="MenuItems"/>
            </w:pPr>
            <w:r>
              <w:t xml:space="preserve">Lowfat or Fat Free Milk </w:t>
            </w:r>
          </w:p>
          <w:p w14:paraId="3C21A38D" w14:textId="1BF97A36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6A974B4" w14:textId="0029A085" w:rsidR="007B0724" w:rsidRPr="009D23F9" w:rsidRDefault="007B0724" w:rsidP="007B0724">
            <w:pPr>
              <w:pStyle w:val="Heading4"/>
            </w:pPr>
            <w:r>
              <w:t>June 16</w:t>
            </w:r>
          </w:p>
          <w:p w14:paraId="2DEECC13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3D17AE99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5091F82D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0AEAB2F6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68E04E52" w14:textId="77777777" w:rsidR="007B0724" w:rsidRDefault="007B0724" w:rsidP="007B0724">
            <w:pPr>
              <w:pStyle w:val="MenuItems"/>
            </w:pPr>
            <w:r>
              <w:t xml:space="preserve">Lowfat or Fat Free Milk </w:t>
            </w:r>
          </w:p>
          <w:p w14:paraId="718C3F19" w14:textId="52907BFC" w:rsidR="009D23F9" w:rsidRPr="007B4E17" w:rsidRDefault="009D23F9" w:rsidP="005E0471">
            <w:pPr>
              <w:pStyle w:val="MenuItems"/>
            </w:pPr>
          </w:p>
        </w:tc>
      </w:tr>
      <w:tr w:rsidR="009D23F9" w:rsidRPr="007B4E17" w14:paraId="0A8AC15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17794466" w14:textId="5D1891AD" w:rsidR="007B0724" w:rsidRPr="009D23F9" w:rsidRDefault="007B0724" w:rsidP="007B0724">
            <w:pPr>
              <w:pStyle w:val="Heading4"/>
            </w:pPr>
            <w:r>
              <w:t>June 19</w:t>
            </w:r>
          </w:p>
          <w:p w14:paraId="2241AA50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4C2F8DD0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57603ABB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21B9ED6E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74D65219" w14:textId="77777777" w:rsidR="007B0724" w:rsidRDefault="007B0724" w:rsidP="007B0724">
            <w:pPr>
              <w:pStyle w:val="MenuItems"/>
            </w:pPr>
            <w:r>
              <w:t xml:space="preserve">Lowfat or Fat Free Milk </w:t>
            </w:r>
          </w:p>
          <w:p w14:paraId="1BA9A46A" w14:textId="6D7F262F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29978C9" w14:textId="1B06105E" w:rsidR="007B0724" w:rsidRPr="009D23F9" w:rsidRDefault="007B0724" w:rsidP="007B0724">
            <w:pPr>
              <w:pStyle w:val="Heading4"/>
            </w:pPr>
            <w:r>
              <w:t>June 20</w:t>
            </w:r>
          </w:p>
          <w:p w14:paraId="24BB6FD1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45BD72A0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0FE34BD4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1DE0C67B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532B1494" w14:textId="77777777" w:rsidR="007B0724" w:rsidRDefault="007B0724" w:rsidP="007B0724">
            <w:pPr>
              <w:pStyle w:val="MenuItems"/>
            </w:pPr>
            <w:r>
              <w:t xml:space="preserve">Lowfat or Fat Free Milk </w:t>
            </w:r>
          </w:p>
          <w:p w14:paraId="56153931" w14:textId="0FDBF8EE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2AEA1F1" w14:textId="1860059C" w:rsidR="007B0724" w:rsidRPr="009D23F9" w:rsidRDefault="007B0724" w:rsidP="007B0724">
            <w:pPr>
              <w:pStyle w:val="Heading4"/>
            </w:pPr>
            <w:r>
              <w:t>June 21</w:t>
            </w:r>
          </w:p>
          <w:p w14:paraId="10877272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373E355D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6892023B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446C7C48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10E8B0BF" w14:textId="77777777" w:rsidR="007B0724" w:rsidRDefault="007B0724" w:rsidP="007B0724">
            <w:pPr>
              <w:pStyle w:val="MenuItems"/>
            </w:pPr>
            <w:r>
              <w:t xml:space="preserve">Lowfat or Fat Free Milk </w:t>
            </w:r>
          </w:p>
          <w:p w14:paraId="073FFFF8" w14:textId="1D379E53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6C400B9" w14:textId="4EE31ADB" w:rsidR="007B0724" w:rsidRPr="009D23F9" w:rsidRDefault="007B0724" w:rsidP="007B0724">
            <w:pPr>
              <w:pStyle w:val="Heading4"/>
            </w:pPr>
            <w:r>
              <w:t>June 22</w:t>
            </w:r>
          </w:p>
          <w:p w14:paraId="185C84E3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3062BD7A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570BAFF6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766A4482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65D32EC1" w14:textId="77777777" w:rsidR="007B0724" w:rsidRDefault="007B0724" w:rsidP="007B0724">
            <w:pPr>
              <w:pStyle w:val="MenuItems"/>
            </w:pPr>
            <w:r>
              <w:t xml:space="preserve">Lowfat or Fat Free Milk </w:t>
            </w:r>
          </w:p>
          <w:p w14:paraId="3D4B878A" w14:textId="53CFC933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98A1753" w14:textId="3EDB5C1A" w:rsidR="007B0724" w:rsidRPr="009D23F9" w:rsidRDefault="007B0724" w:rsidP="007B0724">
            <w:pPr>
              <w:pStyle w:val="Heading4"/>
            </w:pPr>
            <w:r>
              <w:t>June 23</w:t>
            </w:r>
          </w:p>
          <w:p w14:paraId="41ADCE34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43CC6EE4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14C6FE0B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310C9DF9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4C153937" w14:textId="77777777" w:rsidR="007B0724" w:rsidRDefault="007B0724" w:rsidP="007B0724">
            <w:pPr>
              <w:pStyle w:val="MenuItems"/>
            </w:pPr>
            <w:r>
              <w:t xml:space="preserve">Lowfat or Fat Free Milk </w:t>
            </w:r>
          </w:p>
          <w:p w14:paraId="159B86B0" w14:textId="052F57A5" w:rsidR="009D23F9" w:rsidRPr="007B4E17" w:rsidRDefault="009D23F9" w:rsidP="009D23F9">
            <w:pPr>
              <w:pStyle w:val="MenuItems"/>
            </w:pPr>
          </w:p>
        </w:tc>
      </w:tr>
      <w:tr w:rsidR="009D23F9" w:rsidRPr="007B4E17" w14:paraId="57C9B555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5FDEFEF9" w14:textId="3E7341B1" w:rsidR="007B0724" w:rsidRPr="009D23F9" w:rsidRDefault="007B0724" w:rsidP="007B0724">
            <w:pPr>
              <w:pStyle w:val="Heading4"/>
            </w:pPr>
            <w:r>
              <w:t>June 26</w:t>
            </w:r>
          </w:p>
          <w:p w14:paraId="08E88F2C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5CC93E62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2F6B26AB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3CB74BA2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5EDD53B3" w14:textId="77777777" w:rsidR="007B0724" w:rsidRDefault="007B0724" w:rsidP="007B0724">
            <w:pPr>
              <w:pStyle w:val="MenuItems"/>
            </w:pPr>
            <w:r>
              <w:t xml:space="preserve">Lowfat or Fat Free Milk </w:t>
            </w:r>
          </w:p>
          <w:p w14:paraId="41DF5885" w14:textId="006939E7" w:rsidR="00FA776F" w:rsidRDefault="00FA776F" w:rsidP="00FA776F">
            <w:pPr>
              <w:pStyle w:val="MenuItems"/>
            </w:pPr>
          </w:p>
          <w:p w14:paraId="0827F150" w14:textId="56BA9B4F" w:rsidR="009D23F9" w:rsidRPr="007B4E17" w:rsidRDefault="009D23F9" w:rsidP="006757D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6ABEA08" w14:textId="4792F76E" w:rsidR="007B0724" w:rsidRPr="009D23F9" w:rsidRDefault="007B0724" w:rsidP="007B0724">
            <w:pPr>
              <w:pStyle w:val="Heading4"/>
            </w:pPr>
            <w:r>
              <w:t>June 27</w:t>
            </w:r>
          </w:p>
          <w:p w14:paraId="6C3E20BA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267A6806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40F569BF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21E6ADBD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29A3EDF9" w14:textId="77777777" w:rsidR="007B0724" w:rsidRDefault="007B0724" w:rsidP="007B0724">
            <w:pPr>
              <w:pStyle w:val="MenuItems"/>
            </w:pPr>
            <w:r>
              <w:t xml:space="preserve">Lowfat or Fat Free Milk </w:t>
            </w:r>
          </w:p>
          <w:p w14:paraId="7F614135" w14:textId="31584DD5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C2B227B" w14:textId="615FA5F2" w:rsidR="007B0724" w:rsidRPr="009D23F9" w:rsidRDefault="007B0724" w:rsidP="007B0724">
            <w:pPr>
              <w:pStyle w:val="Heading4"/>
            </w:pPr>
            <w:r>
              <w:t>June 28</w:t>
            </w:r>
          </w:p>
          <w:p w14:paraId="4DD6BBA0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41E8B52D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177B6733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7432DFEC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5EC55D1D" w14:textId="77777777" w:rsidR="007B0724" w:rsidRDefault="007B0724" w:rsidP="007B0724">
            <w:pPr>
              <w:pStyle w:val="MenuItems"/>
            </w:pPr>
            <w:r>
              <w:t xml:space="preserve">Lowfat or Fat Free Milk </w:t>
            </w:r>
          </w:p>
          <w:p w14:paraId="510F8278" w14:textId="788B915C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D6E1AD2" w14:textId="69B37571" w:rsidR="007B0724" w:rsidRPr="009D23F9" w:rsidRDefault="007B0724" w:rsidP="007B0724">
            <w:pPr>
              <w:pStyle w:val="Heading4"/>
            </w:pPr>
            <w:r>
              <w:t>June 29</w:t>
            </w:r>
          </w:p>
          <w:p w14:paraId="7407B5F7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66DCB01A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3B5CBA86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6F6C81CA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30BC1DCA" w14:textId="77777777" w:rsidR="007B0724" w:rsidRDefault="007B0724" w:rsidP="007B0724">
            <w:pPr>
              <w:pStyle w:val="MenuItems"/>
            </w:pPr>
            <w:r>
              <w:t xml:space="preserve">Lowfat or Fat Free Milk </w:t>
            </w:r>
          </w:p>
          <w:p w14:paraId="5B0D04F1" w14:textId="463B87E8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4AD5DBF" w14:textId="39CC7D3D" w:rsidR="007B0724" w:rsidRPr="009D23F9" w:rsidRDefault="007B0724" w:rsidP="007B0724">
            <w:pPr>
              <w:pStyle w:val="Heading4"/>
            </w:pPr>
            <w:r>
              <w:t>June 30</w:t>
            </w:r>
          </w:p>
          <w:p w14:paraId="29F23F3B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4D7081EA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7034D2C9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35874EA0" w14:textId="77777777" w:rsidR="007B0724" w:rsidRDefault="007B0724" w:rsidP="007B0724">
            <w:pPr>
              <w:pStyle w:val="MenuItems"/>
            </w:pPr>
            <w:r>
              <w:t xml:space="preserve">Fruit </w:t>
            </w:r>
          </w:p>
          <w:p w14:paraId="22E00F4B" w14:textId="77777777" w:rsidR="007B0724" w:rsidRDefault="007B0724" w:rsidP="007B0724">
            <w:pPr>
              <w:pStyle w:val="MenuItems"/>
            </w:pPr>
            <w:r>
              <w:t xml:space="preserve">Lowfat or Fat Free Milk </w:t>
            </w:r>
          </w:p>
          <w:p w14:paraId="1D83791B" w14:textId="0091257A" w:rsidR="009D23F9" w:rsidRPr="007B4E17" w:rsidRDefault="009D23F9" w:rsidP="009D23F9">
            <w:pPr>
              <w:pStyle w:val="MenuItems"/>
            </w:pPr>
          </w:p>
        </w:tc>
      </w:tr>
    </w:tbl>
    <w:p w14:paraId="1A27835A" w14:textId="7FD58D39" w:rsidR="0052448D" w:rsidRPr="0094671A" w:rsidRDefault="0094671A" w:rsidP="0094671A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143D7B" wp14:editId="3DC2E9F3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8D7F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BFB2C4" id="Rectangle 4" o:spid="_x0000_s1026" alt="&quot;&quot;" style="position:absolute;margin-left:-18pt;margin-top:-.25pt;width:611.2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o6mfwIAAF8FAAAOAAAAZHJzL2Uyb0RvYy54bWysVE1v2zAMvQ/YfxB0X50EadMFcYqgQYYB&#10;RVusHXpWZCk2IIsapcTJfv0o+SNdV+wwzAeZEslH8onU4uZYG3ZQ6CuwOR9fjDhTVkJR2V3Ovz9v&#10;Pl1z5oOwhTBgVc5PyvOb5ccPi8bN1QRKMIVCRiDWzxuX8zIEN88yL0tVC38BTllSasBaBNriLitQ&#10;NIRem2wyGl1lDWDhEKTynk7XrZIvE77WSoYHrb0KzOSccgtpxbRu45otF2K+Q+HKSnZpiH/IohaV&#10;paAD1FoEwfZY/QFVVxLBgw4XEuoMtK6kSjVQNePRm2qeSuFUqoXI8W6gyf8/WHl/eHKPSDQ0zs89&#10;ibGKo8Y6/ik/dkxknQay1DEwSYez2dVkMiVOJekup9dXJBNMdvZ26MMXBTWLQs6RLiNxJA53PrSm&#10;vUkM5sFUxaYyJm1wt701yA6CLm5zvZ5t1h36b2bGRmML0a1FjCfZuZYkhZNR0c7Yb0qzqqDsJymT&#10;1GZqiCOkVDaMW1UpCtWGvxzR10ePjRk9UqUJMCJrij9gdwC9ZQvSY7dZdvbRVaUuHZxHf0usdR48&#10;UmSwYXCuKwv4HoChqrrIrX1PUktNZGkLxekRGUI7I97JTUX3did8eBRIQ0FXTYMeHmjRBpqcQydx&#10;VgL+fO882lOvkpazhoYs5/7HXqDizHy11MWfx9PYQSFtppezCW3wtWb7WmP39S1QO4zpSXEyidE+&#10;mF7UCPULvQerGJVUwkqKnXMZsN/chnb46UWRarVKZjSJToQ7++RkBI+sxr58Pr4IdF3zBmr7e+gH&#10;Uszf9HBrGz0trPYBdJUa/MxrxzdNcWqc7sWJz8TrfbI6v4vLXwAAAP//AwBQSwMEFAAGAAgAAAAh&#10;AOgshGDgAAAACQEAAA8AAABkcnMvZG93bnJldi54bWxMj8FOwzAQRO9I/QdrK3FrnVAahRCnQkhw&#10;Q9CkqsTNjZckarwOtpuGv8c9tbdZzWrmTb6ZdM9GtK4zJCBeRsCQaqM6agTsqrdFCsx5SUr2hlDA&#10;HzrYFLO7XGbKnGmLY+kbFkLIZVJA6/2Qce7qFrV0SzMgBe/HWC19OG3DlZXnEK57/hBFCdeyo9DQ&#10;ygFfW6yP5UkL+Pqs3svfbltHu++9HVdHHVcfWoj7+fTyDMzj5K/PcMEP6FAEpoM5kXKsF7BYJWGL&#10;D2IN7OLHafII7CAgXT8BL3J+u6D4BwAA//8DAFBLAQItABQABgAIAAAAIQC2gziS/gAAAOEBAAAT&#10;AAAAAAAAAAAAAAAAAAAAAABbQ29udGVudF9UeXBlc10ueG1sUEsBAi0AFAAGAAgAAAAhADj9If/W&#10;AAAAlAEAAAsAAAAAAAAAAAAAAAAALwEAAF9yZWxzLy5yZWxzUEsBAi0AFAAGAAgAAAAhACQujqZ/&#10;AgAAXwUAAA4AAAAAAAAAAAAAAAAALgIAAGRycy9lMm9Eb2MueG1sUEsBAi0AFAAGAAgAAAAhAOgs&#10;hGDgAAAACQEAAA8AAAAAAAAAAAAAAAAA2QQAAGRycy9kb3ducmV2LnhtbFBLBQYAAAAABAAEAPMA&#10;AADmBQAAAAA=&#10;" fillcolor="#f8d7fd" stroked="f" strokeweight="1pt"/>
            </w:pict>
          </mc:Fallback>
        </mc:AlternateContent>
      </w:r>
      <w:r w:rsidR="0052448D" w:rsidRPr="0094671A">
        <w:t>Nutrition Byte</w:t>
      </w:r>
    </w:p>
    <w:p w14:paraId="32E672C6" w14:textId="582F0CB7" w:rsidR="00D156AD" w:rsidRPr="009D23F9" w:rsidRDefault="00D156AD" w:rsidP="00D156AD">
      <w:pPr>
        <w:pStyle w:val="Heading3"/>
      </w:pPr>
      <w:r>
        <w:t>F</w:t>
      </w:r>
      <w:r w:rsidR="003B2BE6">
        <w:t>ind Free Summer Meals for Youth</w:t>
      </w:r>
      <w:r>
        <w:t>!</w:t>
      </w:r>
    </w:p>
    <w:p w14:paraId="7B72C596" w14:textId="77777777" w:rsidR="006757D1" w:rsidRDefault="006757D1" w:rsidP="00D156AD">
      <w:pPr>
        <w:spacing w:before="120" w:line="260" w:lineRule="exact"/>
        <w:ind w:right="274"/>
        <w:sectPr w:rsidR="006757D1" w:rsidSect="002668B6">
          <w:footerReference w:type="default" r:id="rId8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50D79949" w14:textId="621A9DD3" w:rsidR="003B2BE6" w:rsidRPr="003B2BE6" w:rsidRDefault="003B2BE6" w:rsidP="003B2BE6">
      <w:pPr>
        <w:widowControl w:val="0"/>
        <w:ind w:left="270"/>
        <w:rPr>
          <w:rFonts w:cs="Arial"/>
          <w:sz w:val="19"/>
          <w:szCs w:val="19"/>
        </w:rPr>
      </w:pPr>
      <w:r w:rsidRPr="003B2BE6">
        <w:rPr>
          <w:rFonts w:cs="Arial"/>
          <w:sz w:val="19"/>
          <w:szCs w:val="19"/>
        </w:rPr>
        <w:t xml:space="preserve">Many students depend on school meals. What happens when school is out? N.C. Summer Nutrition Programs help make sure kids and teens get the nutritious meals and fun </w:t>
      </w:r>
      <w:r w:rsidR="009D17C5">
        <w:rPr>
          <w:rFonts w:cs="Arial"/>
          <w:sz w:val="19"/>
          <w:szCs w:val="19"/>
        </w:rPr>
        <w:t xml:space="preserve">educational </w:t>
      </w:r>
      <w:r w:rsidRPr="003B2BE6">
        <w:rPr>
          <w:rFonts w:cs="Arial"/>
          <w:sz w:val="19"/>
          <w:szCs w:val="19"/>
        </w:rPr>
        <w:t xml:space="preserve">activities they need to return to school ready to learn. All kids and teens 18 and under can receive free summer meals. No registration or ID is required. </w:t>
      </w:r>
    </w:p>
    <w:p w14:paraId="7A2066A0" w14:textId="77777777" w:rsidR="003B2BE6" w:rsidRPr="003B2BE6" w:rsidRDefault="003B2BE6" w:rsidP="003B2BE6">
      <w:pPr>
        <w:widowControl w:val="0"/>
        <w:spacing w:after="0"/>
        <w:ind w:left="270"/>
        <w:rPr>
          <w:rFonts w:cs="Arial"/>
          <w:sz w:val="16"/>
          <w:szCs w:val="16"/>
        </w:rPr>
      </w:pPr>
      <w:r w:rsidRPr="003B2BE6">
        <w:rPr>
          <w:rFonts w:cs="Arial"/>
          <w:sz w:val="16"/>
          <w:szCs w:val="16"/>
        </w:rPr>
        <w:t> </w:t>
      </w:r>
    </w:p>
    <w:p w14:paraId="480DF18D" w14:textId="4212DE34" w:rsidR="003B2BE6" w:rsidRPr="003B2BE6" w:rsidRDefault="003B2BE6" w:rsidP="003B2BE6">
      <w:pPr>
        <w:widowControl w:val="0"/>
        <w:ind w:left="270"/>
        <w:rPr>
          <w:rFonts w:cs="Arial"/>
          <w:sz w:val="19"/>
          <w:szCs w:val="19"/>
        </w:rPr>
      </w:pPr>
      <w:r w:rsidRPr="003B2BE6">
        <w:rPr>
          <w:rFonts w:cs="Arial"/>
          <w:sz w:val="19"/>
          <w:szCs w:val="19"/>
        </w:rPr>
        <w:t xml:space="preserve">In N.C., more than 1 in 4 kids is at risk of hunger. They may not have access to enough food or to healthy foods, </w:t>
      </w:r>
      <w:r w:rsidR="0069157A" w:rsidRPr="003B2BE6">
        <w:rPr>
          <w:rFonts w:cs="Arial"/>
          <w:sz w:val="19"/>
          <w:szCs w:val="19"/>
        </w:rPr>
        <w:t>such as fruits</w:t>
      </w:r>
      <w:r w:rsidR="0069157A">
        <w:rPr>
          <w:rFonts w:cs="Arial"/>
          <w:sz w:val="19"/>
          <w:szCs w:val="19"/>
        </w:rPr>
        <w:t xml:space="preserve">, </w:t>
      </w:r>
      <w:r w:rsidR="0069157A" w:rsidRPr="003B2BE6">
        <w:rPr>
          <w:rFonts w:cs="Arial"/>
          <w:sz w:val="19"/>
          <w:szCs w:val="19"/>
        </w:rPr>
        <w:t>veggies</w:t>
      </w:r>
      <w:r w:rsidR="0069157A">
        <w:rPr>
          <w:rFonts w:cs="Arial"/>
          <w:sz w:val="19"/>
          <w:szCs w:val="19"/>
        </w:rPr>
        <w:t>, whole grains, and low fat or fat free dairy</w:t>
      </w:r>
      <w:r w:rsidRPr="003B2BE6">
        <w:rPr>
          <w:rFonts w:cs="Arial"/>
          <w:sz w:val="19"/>
          <w:szCs w:val="19"/>
        </w:rPr>
        <w:t xml:space="preserve">. Hunger affects their ability to learn. It can also put them at risk for being sick and having health issues. </w:t>
      </w:r>
    </w:p>
    <w:p w14:paraId="728170FC" w14:textId="77777777" w:rsidR="003B2BE6" w:rsidRDefault="003B2BE6" w:rsidP="003B2BE6">
      <w:pPr>
        <w:widowControl w:val="0"/>
        <w:spacing w:after="0"/>
        <w:ind w:left="270"/>
        <w:rPr>
          <w:rFonts w:cs="Arial"/>
          <w:sz w:val="16"/>
          <w:szCs w:val="16"/>
        </w:rPr>
      </w:pPr>
      <w:r w:rsidRPr="003B2BE6">
        <w:rPr>
          <w:rFonts w:cs="Arial"/>
          <w:sz w:val="16"/>
          <w:szCs w:val="16"/>
        </w:rPr>
        <w:t> </w:t>
      </w:r>
    </w:p>
    <w:p w14:paraId="09AD033B" w14:textId="77777777" w:rsidR="003B2BE6" w:rsidRDefault="003B2BE6" w:rsidP="003B2BE6">
      <w:pPr>
        <w:widowControl w:val="0"/>
        <w:spacing w:after="0"/>
        <w:ind w:left="270"/>
        <w:rPr>
          <w:rFonts w:cs="Arial"/>
          <w:sz w:val="16"/>
          <w:szCs w:val="16"/>
        </w:rPr>
      </w:pPr>
    </w:p>
    <w:p w14:paraId="33B5CE87" w14:textId="77777777" w:rsidR="003B2BE6" w:rsidRDefault="003B2BE6" w:rsidP="003B2BE6">
      <w:pPr>
        <w:widowControl w:val="0"/>
        <w:spacing w:after="0"/>
        <w:ind w:left="270"/>
        <w:rPr>
          <w:rFonts w:cs="Arial"/>
          <w:sz w:val="16"/>
          <w:szCs w:val="16"/>
        </w:rPr>
      </w:pPr>
    </w:p>
    <w:p w14:paraId="61BB0BE5" w14:textId="77777777" w:rsidR="003B2BE6" w:rsidRDefault="003B2BE6" w:rsidP="003B2BE6">
      <w:pPr>
        <w:widowControl w:val="0"/>
        <w:spacing w:after="0"/>
        <w:ind w:left="270"/>
        <w:rPr>
          <w:rFonts w:cs="Arial"/>
          <w:sz w:val="16"/>
          <w:szCs w:val="16"/>
        </w:rPr>
      </w:pPr>
    </w:p>
    <w:p w14:paraId="2C103BF0" w14:textId="60C0DBBF" w:rsidR="003B2BE6" w:rsidRPr="003B2BE6" w:rsidRDefault="003B2BE6" w:rsidP="003B2BE6">
      <w:pPr>
        <w:widowControl w:val="0"/>
        <w:spacing w:after="0"/>
        <w:rPr>
          <w:rFonts w:cs="Arial"/>
          <w:sz w:val="19"/>
          <w:szCs w:val="19"/>
        </w:rPr>
      </w:pPr>
      <w:r w:rsidRPr="003B2BE6">
        <w:rPr>
          <w:rFonts w:cs="Arial"/>
          <w:sz w:val="19"/>
          <w:szCs w:val="19"/>
        </w:rPr>
        <w:t>What can you do?</w:t>
      </w:r>
    </w:p>
    <w:p w14:paraId="05D8317F" w14:textId="77777777" w:rsidR="003B2BE6" w:rsidRPr="003B2BE6" w:rsidRDefault="003B2BE6" w:rsidP="003B2BE6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3B2BE6">
        <w:rPr>
          <w:rFonts w:ascii="Arial" w:hAnsi="Arial" w:cs="Arial"/>
          <w:sz w:val="19"/>
          <w:szCs w:val="19"/>
        </w:rPr>
        <w:t>Find nearby summer meals:</w:t>
      </w:r>
    </w:p>
    <w:p w14:paraId="51EF774E" w14:textId="77777777" w:rsidR="003B2BE6" w:rsidRPr="003B2BE6" w:rsidRDefault="003B2BE6" w:rsidP="003B2BE6">
      <w:pPr>
        <w:widowControl w:val="0"/>
        <w:ind w:left="176"/>
        <w:rPr>
          <w:rFonts w:cs="Arial"/>
          <w:sz w:val="19"/>
          <w:szCs w:val="19"/>
        </w:rPr>
      </w:pPr>
      <w:r w:rsidRPr="003B2BE6">
        <w:rPr>
          <w:rFonts w:cs="Arial"/>
          <w:sz w:val="19"/>
          <w:szCs w:val="19"/>
        </w:rPr>
        <w:t>- Text “FOODNC” to 304-304.</w:t>
      </w:r>
    </w:p>
    <w:p w14:paraId="6AC0BE94" w14:textId="6244DDBA" w:rsidR="003B2BE6" w:rsidRPr="003B2BE6" w:rsidRDefault="003B2BE6" w:rsidP="003B2BE6">
      <w:pPr>
        <w:widowControl w:val="0"/>
        <w:ind w:left="270" w:hanging="90"/>
        <w:rPr>
          <w:rFonts w:cs="Arial"/>
          <w:sz w:val="19"/>
          <w:szCs w:val="19"/>
        </w:rPr>
      </w:pPr>
      <w:r w:rsidRPr="003B2BE6">
        <w:rPr>
          <w:rFonts w:cs="Arial"/>
          <w:sz w:val="19"/>
          <w:szCs w:val="19"/>
        </w:rPr>
        <w:t>- Call 1.866.3HUNGRY (1.866.348.6479) or 1.877.8HAMBRE</w:t>
      </w:r>
      <w:r>
        <w:rPr>
          <w:rFonts w:cs="Arial"/>
          <w:sz w:val="19"/>
          <w:szCs w:val="19"/>
        </w:rPr>
        <w:t xml:space="preserve">  </w:t>
      </w:r>
      <w:r w:rsidRPr="003B2BE6">
        <w:rPr>
          <w:rFonts w:cs="Arial"/>
          <w:sz w:val="19"/>
          <w:szCs w:val="19"/>
        </w:rPr>
        <w:t>(1.877.842.6273)</w:t>
      </w:r>
      <w:r>
        <w:rPr>
          <w:rFonts w:cs="Arial"/>
          <w:sz w:val="19"/>
          <w:szCs w:val="19"/>
        </w:rPr>
        <w:t>.</w:t>
      </w:r>
    </w:p>
    <w:p w14:paraId="7F5C2C66" w14:textId="77777777" w:rsidR="003B2BE6" w:rsidRPr="003B2BE6" w:rsidRDefault="003B2BE6" w:rsidP="003B2BE6">
      <w:pPr>
        <w:widowControl w:val="0"/>
        <w:ind w:left="176"/>
        <w:rPr>
          <w:rFonts w:cs="Arial"/>
          <w:sz w:val="19"/>
          <w:szCs w:val="19"/>
        </w:rPr>
      </w:pPr>
      <w:r w:rsidRPr="003B2BE6">
        <w:rPr>
          <w:rFonts w:cs="Arial"/>
          <w:sz w:val="19"/>
          <w:szCs w:val="19"/>
        </w:rPr>
        <w:t xml:space="preserve">- Visit </w:t>
      </w:r>
      <w:hyperlink r:id="rId9" w:history="1">
        <w:r w:rsidRPr="003B2BE6">
          <w:rPr>
            <w:rStyle w:val="Hyperlink"/>
            <w:rFonts w:cs="Arial"/>
            <w:sz w:val="19"/>
            <w:szCs w:val="19"/>
          </w:rPr>
          <w:t>https://summermeals4nckids.org</w:t>
        </w:r>
      </w:hyperlink>
      <w:r w:rsidRPr="003B2BE6">
        <w:rPr>
          <w:rFonts w:cs="Arial"/>
          <w:sz w:val="19"/>
          <w:szCs w:val="19"/>
        </w:rPr>
        <w:t xml:space="preserve">. </w:t>
      </w:r>
    </w:p>
    <w:p w14:paraId="0E202FD5" w14:textId="63F6CFAB" w:rsidR="003B2BE6" w:rsidRPr="003B2BE6" w:rsidRDefault="003B2BE6" w:rsidP="003B2BE6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3B2BE6">
        <w:rPr>
          <w:rFonts w:ascii="Arial" w:hAnsi="Arial" w:cs="Arial"/>
          <w:sz w:val="19"/>
          <w:szCs w:val="19"/>
        </w:rPr>
        <w:t xml:space="preserve">Ask an organization to host a Summer Nutrition Program. Find more info at </w:t>
      </w:r>
      <w:hyperlink r:id="rId10" w:history="1">
        <w:r w:rsidRPr="003B2BE6">
          <w:rPr>
            <w:rStyle w:val="Hyperlink"/>
            <w:rFonts w:ascii="Arial" w:hAnsi="Arial" w:cs="Arial"/>
            <w:sz w:val="19"/>
            <w:szCs w:val="19"/>
          </w:rPr>
          <w:t>https://summermeals4nckids.org</w:t>
        </w:r>
      </w:hyperlink>
      <w:r w:rsidRPr="003B2BE6">
        <w:rPr>
          <w:rFonts w:ascii="Arial" w:hAnsi="Arial" w:cs="Arial"/>
          <w:sz w:val="19"/>
          <w:szCs w:val="19"/>
        </w:rPr>
        <w:t>.</w:t>
      </w:r>
    </w:p>
    <w:p w14:paraId="03D7ABB7" w14:textId="77777777" w:rsidR="003B2BE6" w:rsidRPr="003B2BE6" w:rsidRDefault="003B2BE6" w:rsidP="003B2BE6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3B2BE6">
        <w:rPr>
          <w:rFonts w:ascii="Arial" w:hAnsi="Arial" w:cs="Arial"/>
          <w:sz w:val="19"/>
          <w:szCs w:val="19"/>
        </w:rPr>
        <w:t xml:space="preserve">Volunteer for a N.C. Summer Nutrition Program in your area. For more info, go to </w:t>
      </w:r>
      <w:hyperlink r:id="rId11" w:history="1">
        <w:r w:rsidRPr="003B2BE6">
          <w:rPr>
            <w:rStyle w:val="Hyperlink"/>
            <w:rFonts w:ascii="Arial" w:hAnsi="Arial" w:cs="Arial"/>
            <w:sz w:val="19"/>
            <w:szCs w:val="19"/>
          </w:rPr>
          <w:t>www.serve.gov/endhunger</w:t>
        </w:r>
      </w:hyperlink>
      <w:r w:rsidRPr="003B2BE6">
        <w:rPr>
          <w:rFonts w:ascii="Arial" w:hAnsi="Arial" w:cs="Arial"/>
          <w:sz w:val="19"/>
          <w:szCs w:val="19"/>
        </w:rPr>
        <w:t>.</w:t>
      </w:r>
    </w:p>
    <w:p w14:paraId="03E33AD7" w14:textId="069B5B79" w:rsidR="003B2BE6" w:rsidRPr="003B2BE6" w:rsidRDefault="003B2BE6" w:rsidP="003B2BE6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3B2BE6">
        <w:rPr>
          <w:rFonts w:ascii="Arial" w:hAnsi="Arial" w:cs="Arial"/>
          <w:sz w:val="19"/>
          <w:szCs w:val="19"/>
        </w:rPr>
        <w:t xml:space="preserve">Promote </w:t>
      </w:r>
      <w:r w:rsidR="009D17C5">
        <w:rPr>
          <w:rFonts w:ascii="Arial" w:hAnsi="Arial" w:cs="Arial"/>
          <w:sz w:val="19"/>
          <w:szCs w:val="19"/>
        </w:rPr>
        <w:t xml:space="preserve">N.C. </w:t>
      </w:r>
      <w:r w:rsidRPr="003B2BE6">
        <w:rPr>
          <w:rFonts w:ascii="Arial" w:hAnsi="Arial" w:cs="Arial"/>
          <w:sz w:val="19"/>
          <w:szCs w:val="19"/>
        </w:rPr>
        <w:t>Summer Nutrition Program</w:t>
      </w:r>
      <w:r w:rsidR="009D17C5">
        <w:rPr>
          <w:rFonts w:ascii="Arial" w:hAnsi="Arial" w:cs="Arial"/>
          <w:sz w:val="19"/>
          <w:szCs w:val="19"/>
        </w:rPr>
        <w:t>s</w:t>
      </w:r>
      <w:r w:rsidRPr="003B2BE6">
        <w:rPr>
          <w:rFonts w:ascii="Arial" w:hAnsi="Arial" w:cs="Arial"/>
          <w:sz w:val="19"/>
          <w:szCs w:val="19"/>
        </w:rPr>
        <w:t>.</w:t>
      </w:r>
    </w:p>
    <w:p w14:paraId="3F54F5CA" w14:textId="77777777" w:rsidR="003B2BE6" w:rsidRPr="003B2BE6" w:rsidRDefault="003B2BE6" w:rsidP="003B2BE6">
      <w:pPr>
        <w:widowControl w:val="0"/>
        <w:spacing w:after="0"/>
        <w:rPr>
          <w:rFonts w:cs="Arial"/>
          <w:sz w:val="16"/>
          <w:szCs w:val="16"/>
        </w:rPr>
      </w:pPr>
      <w:r w:rsidRPr="003B2BE6">
        <w:rPr>
          <w:rFonts w:cs="Arial"/>
          <w:sz w:val="19"/>
          <w:szCs w:val="19"/>
        </w:rPr>
        <w:t> </w:t>
      </w:r>
    </w:p>
    <w:p w14:paraId="5BCA4520" w14:textId="08EA9853" w:rsidR="003B2BE6" w:rsidRPr="00CC51D1" w:rsidRDefault="003B2BE6" w:rsidP="00CC51D1">
      <w:pPr>
        <w:widowControl w:val="0"/>
        <w:rPr>
          <w:rFonts w:cs="Arial"/>
          <w:sz w:val="19"/>
          <w:szCs w:val="19"/>
        </w:rPr>
        <w:sectPr w:rsidR="003B2BE6" w:rsidRPr="00CC51D1" w:rsidSect="003B2BE6">
          <w:footerReference w:type="default" r:id="rId12"/>
          <w:type w:val="continuous"/>
          <w:pgSz w:w="12240" w:h="15840"/>
          <w:pgMar w:top="0" w:right="360" w:bottom="360" w:left="360" w:header="360" w:footer="315" w:gutter="0"/>
          <w:cols w:num="2" w:space="720"/>
          <w:docGrid w:linePitch="360"/>
        </w:sectPr>
      </w:pPr>
      <w:r w:rsidRPr="003B2BE6">
        <w:rPr>
          <w:rFonts w:cs="Arial"/>
          <w:b/>
          <w:bCs/>
          <w:sz w:val="19"/>
          <w:szCs w:val="19"/>
        </w:rPr>
        <w:t xml:space="preserve">Nutrilink: </w:t>
      </w:r>
      <w:r w:rsidRPr="003B2BE6">
        <w:rPr>
          <w:rFonts w:cs="Arial"/>
          <w:sz w:val="19"/>
          <w:szCs w:val="19"/>
        </w:rPr>
        <w:t xml:space="preserve">Learn more at </w:t>
      </w:r>
      <w:hyperlink r:id="rId13" w:history="1">
        <w:r w:rsidRPr="003B2BE6">
          <w:rPr>
            <w:rStyle w:val="Hyperlink"/>
            <w:rFonts w:cs="Arial"/>
            <w:sz w:val="19"/>
            <w:szCs w:val="19"/>
          </w:rPr>
          <w:t>https://summermeals4nckids.org</w:t>
        </w:r>
      </w:hyperlink>
      <w:r w:rsidRPr="003B2BE6">
        <w:rPr>
          <w:rFonts w:cs="Arial"/>
          <w:sz w:val="19"/>
          <w:szCs w:val="19"/>
        </w:rPr>
        <w:t>.</w:t>
      </w:r>
    </w:p>
    <w:p w14:paraId="143756D5" w14:textId="0A42D99E" w:rsidR="003264F3" w:rsidRPr="0094671A" w:rsidRDefault="00CC51D1" w:rsidP="006757D1">
      <w:pPr>
        <w:pStyle w:val="NoSpacing"/>
      </w:pPr>
      <w:r>
        <w:lastRenderedPageBreak/>
        <w:drawing>
          <wp:anchor distT="0" distB="0" distL="114300" distR="114300" simplePos="0" relativeHeight="251673086" behindDoc="1" locked="0" layoutInCell="1" allowOverlap="1" wp14:anchorId="0EC95819" wp14:editId="41D5561F">
            <wp:simplePos x="0" y="0"/>
            <wp:positionH relativeFrom="column">
              <wp:posOffset>-228600</wp:posOffset>
            </wp:positionH>
            <wp:positionV relativeFrom="paragraph">
              <wp:posOffset>6985</wp:posOffset>
            </wp:positionV>
            <wp:extent cx="7762240" cy="1301750"/>
            <wp:effectExtent l="0" t="0" r="0" b="0"/>
            <wp:wrapTight wrapText="bothSides">
              <wp:wrapPolygon edited="0">
                <wp:start x="0" y="0"/>
                <wp:lineTo x="0" y="21179"/>
                <wp:lineTo x="21522" y="21179"/>
                <wp:lineTo x="21522" y="0"/>
                <wp:lineTo x="0" y="0"/>
              </wp:wrapPolygon>
            </wp:wrapTight>
            <wp:docPr id="13" name="Picture 13" descr="NC Summer Nutrition Programs Graphic: Youth Eat Free This Summer. Text &quot;FOOD&quot; or &quot;COMIDA&quot; to 304-304. Envie &quot;COMIDA&quot; al 304-304. Find info at summermeals4nckids.org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NC Summer Nutrition Programs Graphic: Youth Eat Free This Summer. Text &quot;FOOD&quot; or &quot;COMIDA&quot; to 304-304. Envie &quot;COMIDA&quot; al 304-304. Find info at summermeals4nckids.org.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2240" cy="1301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E59F82" w14:textId="24CAC279" w:rsidR="006757D1" w:rsidRPr="00C446D5" w:rsidRDefault="009005CD" w:rsidP="006757D1">
      <w:pPr>
        <w:pStyle w:val="Heading1"/>
      </w:pPr>
      <w:r>
        <w:t xml:space="preserve">[Insert Public School Unit] </w:t>
      </w:r>
      <w:r w:rsidR="006757D1"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4E45AA19" wp14:editId="7995E824">
                <wp:simplePos x="0" y="0"/>
                <wp:positionH relativeFrom="column">
                  <wp:posOffset>-228600</wp:posOffset>
                </wp:positionH>
                <wp:positionV relativeFrom="paragraph">
                  <wp:posOffset>-136525</wp:posOffset>
                </wp:positionV>
                <wp:extent cx="7762240" cy="450850"/>
                <wp:effectExtent l="0" t="0" r="0" b="635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F8D7F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7DEE75" id="Rectangle 8" o:spid="_x0000_s1026" alt="&quot;&quot;" style="position:absolute;margin-left:-18pt;margin-top:-10.75pt;width:611.2pt;height:35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oDIgQIAAF8FAAAOAAAAZHJzL2Uyb0RvYy54bWysVE1v2zAMvQ/YfxB0X+0ESdMFdYqgQYYB&#10;RVusHXpWZCk2IIsapXzt14+SP9J1xQ7DclAk8/GRfCJ1fXNsDNsr9DXYgo8ucs6UlVDWdlvw78/r&#10;T1ec+SBsKQxYVfCT8vxm8fHD9cHN1RgqMKVCRiTWzw+u4FUIbp5lXlaqEf4CnLJk1ICNCHTEbVai&#10;OBB7Y7Jxnl9mB8DSIUjlPX1dtUa+SPxaKxketPYqMFNwyi2kFdO6iWu2uBbzLQpX1bJLQ/xDFo2o&#10;LQUdqFYiCLbD+g+qppYIHnS4kNBkoHUtVaqBqhnlb6p5qoRTqRYSx7tBJv//aOX9/sk9IslwcH7u&#10;aRurOGps4j/lx45JrNMgljoGJunjbHY5Hk9IU0m2yTS/miY1s7O3Qx++KGhY3BQc6TKSRmJ/5wNF&#10;JGgPicE8mLpc18akA243twbZXtDFra9Ws/Uq3hW5/AYzNoItRLfWHL9k51rSLpyMijhjvynN6pKy&#10;H6dMUpupIY6QUtkwak2VKFUbfprTr48eGzN6pFwSYWTWFH/g7gh6ZEvSc7dZdvjoqlKXDs753xJr&#10;nQePFBlsGJyb2gK+R2Coqi5yi+9FaqWJKm2gPD0iQ2hnxDu5rune7oQPjwJpKOiqadDDAy3awKHg&#10;0O04qwB/vvc94qlXycrZgYas4P7HTqDizHy11MWfR5PYQSEdJtPZmA742rJ5bbG75haoHUb0pDiZ&#10;thEfTL/VCM0LvQfLGJVMwkqKXXAZsD/chnb46UWRarlMMJpEJ8KdfXIykkdVY18+H18Euq55A7X9&#10;PfQDKeZverjFRk8Ly10AXacGP+va6U1TnBqne3HiM/H6nFDnd3HxCwAA//8DAFBLAwQUAAYACAAA&#10;ACEAVxqg3+IAAAALAQAADwAAAGRycy9kb3ducmV2LnhtbEyPzW7CMBCE75X6DtZW6g2c8BPREAeh&#10;Su2taklQpd5MvCQR8TrYJqRvX3Oit1nNaPabbDPqjg1oXWtIQDyNgCFVRrVUC9iXb5MVMOclKdkZ&#10;QgG/6GCTPz5kMlXmSjscCl+zUEIulQIa7/uUc1c1qKWbmh4peEdjtfThtDVXVl5Due74LIoSrmVL&#10;4UMje3xtsDoVFy3g67N8L87tror2P992mJ90XH5oIZ6fxu0amMfR38Nwww/okAemg7mQcqwTMJkn&#10;YYsPYhYvgd0S8SpZADsIWLwsgecZ/78h/wMAAP//AwBQSwECLQAUAAYACAAAACEAtoM4kv4AAADh&#10;AQAAEwAAAAAAAAAAAAAAAAAAAAAAW0NvbnRlbnRfVHlwZXNdLnhtbFBLAQItABQABgAIAAAAIQA4&#10;/SH/1gAAAJQBAAALAAAAAAAAAAAAAAAAAC8BAABfcmVscy8ucmVsc1BLAQItABQABgAIAAAAIQBA&#10;CoDIgQIAAF8FAAAOAAAAAAAAAAAAAAAAAC4CAABkcnMvZTJvRG9jLnhtbFBLAQItABQABgAIAAAA&#10;IQBXGqDf4gAAAAsBAAAPAAAAAAAAAAAAAAAAANsEAABkcnMvZG93bnJldi54bWxQSwUGAAAAAAQA&#10;BADzAAAA6gUAAAAA&#10;" fillcolor="#f8d7fd" stroked="f" strokeweight="1pt">
                <w10:anchorlock/>
              </v:rect>
            </w:pict>
          </mc:Fallback>
        </mc:AlternateContent>
      </w:r>
      <w:r w:rsidR="003E334C">
        <w:t>Lunch</w:t>
      </w:r>
      <w:r w:rsidR="006757D1" w:rsidRPr="00C446D5">
        <w:t xml:space="preserve"> Menus for </w:t>
      </w:r>
      <w:r w:rsidR="007B0724">
        <w:t>June</w:t>
      </w:r>
      <w:r w:rsidR="006757D1" w:rsidRPr="00C446D5">
        <w:t xml:space="preserve"> 202</w:t>
      </w:r>
      <w:r w:rsidR="00114B63">
        <w:t>3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June 2022"/>
      </w:tblPr>
      <w:tblGrid>
        <w:gridCol w:w="2304"/>
        <w:gridCol w:w="2304"/>
        <w:gridCol w:w="2304"/>
        <w:gridCol w:w="2304"/>
        <w:gridCol w:w="2304"/>
      </w:tblGrid>
      <w:tr w:rsidR="006757D1" w:rsidRPr="007B4E17" w14:paraId="3DA4AC29" w14:textId="77777777" w:rsidTr="00B8167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7824EC01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B7EE1E4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DACC7AA" w14:textId="17DFA050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874847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6909F26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6757D1" w:rsidRPr="007B4E17" w14:paraId="718CAE80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EEE2B26" w14:textId="2ECEA751" w:rsidR="006757D1" w:rsidRPr="007B4E17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5FF6CFE" w14:textId="3BA472A3" w:rsidR="006757D1" w:rsidRPr="007B4E17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EF60C88" w14:textId="77777777" w:rsidR="006757D1" w:rsidRDefault="006757D1" w:rsidP="00717541">
            <w:pPr>
              <w:pStyle w:val="MenuItems"/>
            </w:pPr>
          </w:p>
          <w:p w14:paraId="7A4528A7" w14:textId="5D27124D" w:rsidR="007B0724" w:rsidRPr="007B4E17" w:rsidRDefault="007B0724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724073B" w14:textId="7DCD11DC" w:rsidR="00717541" w:rsidRPr="009D23F9" w:rsidRDefault="007B0724" w:rsidP="00717541">
            <w:pPr>
              <w:pStyle w:val="Heading4"/>
            </w:pPr>
            <w:r>
              <w:t>June 1</w:t>
            </w:r>
          </w:p>
          <w:p w14:paraId="1C365680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BA12DD6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1685392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A5AC003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68500DE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777F0CF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FFD171E" w14:textId="6020D158" w:rsidR="006757D1" w:rsidRPr="00B71742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2D6CA67" w14:textId="77DEEDE6" w:rsidR="007B0724" w:rsidRPr="009D23F9" w:rsidRDefault="007B0724" w:rsidP="007B0724">
            <w:pPr>
              <w:pStyle w:val="Heading4"/>
            </w:pPr>
            <w:r>
              <w:t>June 2</w:t>
            </w:r>
          </w:p>
          <w:p w14:paraId="051F84F9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253CF6BD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2ED2768F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5B1B2899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3BF15335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3411DD57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5065EEF3" w14:textId="2C651837" w:rsidR="006757D1" w:rsidRPr="00B71742" w:rsidRDefault="007B0724" w:rsidP="007B0724">
            <w:pPr>
              <w:pStyle w:val="MenuItems"/>
              <w:rPr>
                <w:b/>
                <w:bCs/>
              </w:rPr>
            </w:pPr>
            <w:r>
              <w:t>Lowfat or Fat Free Milk</w:t>
            </w:r>
          </w:p>
        </w:tc>
      </w:tr>
      <w:tr w:rsidR="006757D1" w:rsidRPr="007B4E17" w14:paraId="0E0A360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DAD71BF" w14:textId="7604F1EC" w:rsidR="007B0724" w:rsidRPr="009D23F9" w:rsidRDefault="007B0724" w:rsidP="007B0724">
            <w:pPr>
              <w:pStyle w:val="Heading4"/>
            </w:pPr>
            <w:r>
              <w:t>June 5</w:t>
            </w:r>
          </w:p>
          <w:p w14:paraId="01F1B0DD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301AC728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0E571E35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3F2E851C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76B5634D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27AF82E6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2791FAEF" w14:textId="133D8A33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B95C4D8" w14:textId="59B3D3CA" w:rsidR="007B0724" w:rsidRPr="009D23F9" w:rsidRDefault="007B0724" w:rsidP="007B0724">
            <w:pPr>
              <w:pStyle w:val="Heading4"/>
            </w:pPr>
            <w:r>
              <w:t>June 6</w:t>
            </w:r>
          </w:p>
          <w:p w14:paraId="7BAD73DF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4843374F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55ADB0EF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0369957F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0498E65B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78C9F3E4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6CB85F8F" w14:textId="769E72ED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59B5787" w14:textId="12A98A75" w:rsidR="007B0724" w:rsidRPr="009D23F9" w:rsidRDefault="007B0724" w:rsidP="007B0724">
            <w:pPr>
              <w:pStyle w:val="Heading4"/>
            </w:pPr>
            <w:r>
              <w:t>June 7</w:t>
            </w:r>
          </w:p>
          <w:p w14:paraId="6379C469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5170DF6A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7237B53B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5E307C76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0523A798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43E114D6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593AD494" w14:textId="2CE92C70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49904C8" w14:textId="0C91CC13" w:rsidR="007B0724" w:rsidRPr="009D23F9" w:rsidRDefault="007B0724" w:rsidP="007B0724">
            <w:pPr>
              <w:pStyle w:val="Heading4"/>
            </w:pPr>
            <w:r>
              <w:t>June 8</w:t>
            </w:r>
          </w:p>
          <w:p w14:paraId="5D595794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4781AA52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546FF8A9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66A3424F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2033C584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7D2D133E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30E0B2C9" w14:textId="45483DDD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D6C504B" w14:textId="1BE7308D" w:rsidR="007B0724" w:rsidRPr="009D23F9" w:rsidRDefault="007B0724" w:rsidP="007B0724">
            <w:pPr>
              <w:pStyle w:val="Heading4"/>
            </w:pPr>
            <w:r>
              <w:t>June 9</w:t>
            </w:r>
          </w:p>
          <w:p w14:paraId="0F51018D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31B52975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0E043FEE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54153971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4D4995CB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1B045C3F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0272ED67" w14:textId="1153AC04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6557C095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984D53E" w14:textId="7F77D2E0" w:rsidR="007B0724" w:rsidRPr="009D23F9" w:rsidRDefault="007B0724" w:rsidP="007B0724">
            <w:pPr>
              <w:pStyle w:val="Heading4"/>
            </w:pPr>
            <w:r>
              <w:t>June 12</w:t>
            </w:r>
          </w:p>
          <w:p w14:paraId="07F58298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709FB73D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3A459DF1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1BC8E6EB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054F79FA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55070C90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26D5EA01" w14:textId="0A79D89E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85423AE" w14:textId="5A7810ED" w:rsidR="007B0724" w:rsidRPr="009D23F9" w:rsidRDefault="007B0724" w:rsidP="007B0724">
            <w:pPr>
              <w:pStyle w:val="Heading4"/>
            </w:pPr>
            <w:r>
              <w:t>June 13</w:t>
            </w:r>
          </w:p>
          <w:p w14:paraId="4EE9BCED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7801AD88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736B27A6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70DD0536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6A1DD6D6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15C7B114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3B6DD1A7" w14:textId="28E0FDDF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7B0124F" w14:textId="45A24B4B" w:rsidR="007B0724" w:rsidRPr="009D23F9" w:rsidRDefault="007B0724" w:rsidP="007B0724">
            <w:pPr>
              <w:pStyle w:val="Heading4"/>
            </w:pPr>
            <w:r>
              <w:t>June 14</w:t>
            </w:r>
          </w:p>
          <w:p w14:paraId="68BB5762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76144003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01E8A523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5513CE82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73E6442B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63D20886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2273A926" w14:textId="0B9DF3E5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ABE327A" w14:textId="74DED9EF" w:rsidR="007B0724" w:rsidRPr="009D23F9" w:rsidRDefault="007B0724" w:rsidP="007B0724">
            <w:pPr>
              <w:pStyle w:val="Heading4"/>
            </w:pPr>
            <w:r>
              <w:t>June 15</w:t>
            </w:r>
          </w:p>
          <w:p w14:paraId="1DA36F14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21E9164D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06095F1E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3092BEE4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08B20520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307B5D5D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06FAAF6E" w14:textId="07B9903B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5BB4940" w14:textId="5FD7D824" w:rsidR="007B0724" w:rsidRPr="009D23F9" w:rsidRDefault="007B0724" w:rsidP="007B0724">
            <w:pPr>
              <w:pStyle w:val="Heading4"/>
            </w:pPr>
            <w:r>
              <w:t>June 16</w:t>
            </w:r>
          </w:p>
          <w:p w14:paraId="3CF5FF02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4444B2A3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1A85F8ED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20AB4A2E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66499562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2FF4C62A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07B27C50" w14:textId="5C6312DF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7A50E3C6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1F2A1DA6" w14:textId="3D55D9D1" w:rsidR="007B0724" w:rsidRPr="009D23F9" w:rsidRDefault="007B0724" w:rsidP="007B0724">
            <w:pPr>
              <w:pStyle w:val="Heading4"/>
            </w:pPr>
            <w:r>
              <w:t>June 19</w:t>
            </w:r>
          </w:p>
          <w:p w14:paraId="2DC0277F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3FB803D6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1177F446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41E2D881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369893BF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1668D9C9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65DE3A9C" w14:textId="4F77ADDD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8625A50" w14:textId="6C67F2B0" w:rsidR="007B0724" w:rsidRPr="009D23F9" w:rsidRDefault="007B0724" w:rsidP="007B0724">
            <w:pPr>
              <w:pStyle w:val="Heading4"/>
            </w:pPr>
            <w:r>
              <w:t>June 20</w:t>
            </w:r>
          </w:p>
          <w:p w14:paraId="702FA8BE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6F6980A0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3D7860DA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4E28663C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7EE6D9DE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79412430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45D752DD" w14:textId="53164018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6A85E47" w14:textId="783B695B" w:rsidR="007B0724" w:rsidRPr="009D23F9" w:rsidRDefault="007B0724" w:rsidP="007B0724">
            <w:pPr>
              <w:pStyle w:val="Heading4"/>
            </w:pPr>
            <w:r>
              <w:t>June 21</w:t>
            </w:r>
          </w:p>
          <w:p w14:paraId="74358C8D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455DF75B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40E73AE5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01CB3F0F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6D3ECA15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1CDB8B35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6E0AA729" w14:textId="2D78394F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26B40BA" w14:textId="0A2DB3D6" w:rsidR="007B0724" w:rsidRPr="009D23F9" w:rsidRDefault="007B0724" w:rsidP="007B0724">
            <w:pPr>
              <w:pStyle w:val="Heading4"/>
            </w:pPr>
            <w:r>
              <w:t>June 22</w:t>
            </w:r>
          </w:p>
          <w:p w14:paraId="679EE181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553E0C13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48620932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7407AA43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651BCA24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7626C661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296AE590" w14:textId="48956861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837AB29" w14:textId="4D841542" w:rsidR="007B0724" w:rsidRPr="009D23F9" w:rsidRDefault="007B0724" w:rsidP="007B0724">
            <w:pPr>
              <w:pStyle w:val="Heading4"/>
            </w:pPr>
            <w:r>
              <w:t>June 23</w:t>
            </w:r>
          </w:p>
          <w:p w14:paraId="3AAE290C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46699371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5B4A26F9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46C5FEE4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34D041E7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347D02ED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09B1853B" w14:textId="3AE606EE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4259B1C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26D803ED" w14:textId="409E5C8E" w:rsidR="007B0724" w:rsidRPr="009D23F9" w:rsidRDefault="007B0724" w:rsidP="007B0724">
            <w:pPr>
              <w:pStyle w:val="Heading4"/>
            </w:pPr>
            <w:r>
              <w:t>June 26</w:t>
            </w:r>
          </w:p>
          <w:p w14:paraId="481B6427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5DDE1837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2C53CCF9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25EB41E1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4D4B0AE9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52EE72FF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377613B8" w14:textId="20BE7F20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93BDEE6" w14:textId="1BE02047" w:rsidR="007B0724" w:rsidRPr="009D23F9" w:rsidRDefault="007B0724" w:rsidP="007B0724">
            <w:pPr>
              <w:pStyle w:val="Heading4"/>
            </w:pPr>
            <w:r>
              <w:t>June 27</w:t>
            </w:r>
          </w:p>
          <w:p w14:paraId="28E2CA10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1F6E9D9C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71A11C52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4CC86DE6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402CF0FD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1725EAFC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18AC5137" w14:textId="24B48D8E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B9DA582" w14:textId="3B10A300" w:rsidR="007B0724" w:rsidRPr="009D23F9" w:rsidRDefault="007B0724" w:rsidP="007B0724">
            <w:pPr>
              <w:pStyle w:val="Heading4"/>
            </w:pPr>
            <w:r>
              <w:t>June 28</w:t>
            </w:r>
          </w:p>
          <w:p w14:paraId="59E33043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7BBF517A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75A5BF09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729EB713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4DE24904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7D17F4B1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5E9C80A0" w14:textId="1B132D21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D8C74F1" w14:textId="4CDF3FC1" w:rsidR="007B0724" w:rsidRPr="009D23F9" w:rsidRDefault="007B0724" w:rsidP="007B0724">
            <w:pPr>
              <w:pStyle w:val="Heading4"/>
            </w:pPr>
            <w:r>
              <w:t>June 29</w:t>
            </w:r>
          </w:p>
          <w:p w14:paraId="506F2607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5312CAA3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12F49EDE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4D7F6158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2AC65DBD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1706DD4D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0100C579" w14:textId="7D648AF1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F3070DF" w14:textId="66FE1C31" w:rsidR="007B0724" w:rsidRPr="009D23F9" w:rsidRDefault="007B0724" w:rsidP="007B0724">
            <w:pPr>
              <w:pStyle w:val="Heading4"/>
            </w:pPr>
            <w:r>
              <w:t>June 30</w:t>
            </w:r>
          </w:p>
          <w:p w14:paraId="60670A6E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6C07FB9E" w14:textId="77777777" w:rsidR="007B0724" w:rsidRDefault="007B0724" w:rsidP="007B0724">
            <w:pPr>
              <w:pStyle w:val="MenuItems"/>
            </w:pPr>
            <w:r>
              <w:t>Entrée</w:t>
            </w:r>
          </w:p>
          <w:p w14:paraId="094CDE8D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65028E54" w14:textId="77777777" w:rsidR="007B0724" w:rsidRDefault="007B0724" w:rsidP="007B0724">
            <w:pPr>
              <w:pStyle w:val="MenuItems"/>
            </w:pPr>
            <w:r>
              <w:t>Vegetable</w:t>
            </w:r>
          </w:p>
          <w:p w14:paraId="2E1B14D1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5FFA69C5" w14:textId="77777777" w:rsidR="007B0724" w:rsidRDefault="007B0724" w:rsidP="007B0724">
            <w:pPr>
              <w:pStyle w:val="MenuItems"/>
            </w:pPr>
            <w:r>
              <w:t>Fruit</w:t>
            </w:r>
          </w:p>
          <w:p w14:paraId="61061B7F" w14:textId="24B88E39" w:rsidR="006757D1" w:rsidRPr="007B4E17" w:rsidRDefault="007B0724" w:rsidP="007B0724">
            <w:pPr>
              <w:pStyle w:val="MenuItems"/>
            </w:pPr>
            <w:r>
              <w:t>Lowfat or Fat Free Milk</w:t>
            </w:r>
          </w:p>
        </w:tc>
      </w:tr>
    </w:tbl>
    <w:p w14:paraId="0606D713" w14:textId="77777777" w:rsidR="006757D1" w:rsidRPr="0094671A" w:rsidRDefault="006757D1" w:rsidP="006757D1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2BF0198" wp14:editId="06F79741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8D7F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12F858" id="Rectangle 9" o:spid="_x0000_s1026" alt="&quot;&quot;" style="position:absolute;margin-left:-18pt;margin-top:-.25pt;width:611.2pt;height:43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o6mfwIAAF8FAAAOAAAAZHJzL2Uyb0RvYy54bWysVE1v2zAMvQ/YfxB0X50EadMFcYqgQYYB&#10;RVusHXpWZCk2IIsapcTJfv0o+SNdV+wwzAeZEslH8onU4uZYG3ZQ6CuwOR9fjDhTVkJR2V3Ovz9v&#10;Pl1z5oOwhTBgVc5PyvOb5ccPi8bN1QRKMIVCRiDWzxuX8zIEN88yL0tVC38BTllSasBaBNriLitQ&#10;NIRem2wyGl1lDWDhEKTynk7XrZIvE77WSoYHrb0KzOSccgtpxbRu45otF2K+Q+HKSnZpiH/IohaV&#10;paAD1FoEwfZY/QFVVxLBgw4XEuoMtK6kSjVQNePRm2qeSuFUqoXI8W6gyf8/WHl/eHKPSDQ0zs89&#10;ibGKo8Y6/ik/dkxknQay1DEwSYez2dVkMiVOJekup9dXJBNMdvZ26MMXBTWLQs6RLiNxJA53PrSm&#10;vUkM5sFUxaYyJm1wt701yA6CLm5zvZ5t1h36b2bGRmML0a1FjCfZuZYkhZNR0c7Yb0qzqqDsJymT&#10;1GZqiCOkVDaMW1UpCtWGvxzR10ePjRk9UqUJMCJrij9gdwC9ZQvSY7dZdvbRVaUuHZxHf0usdR48&#10;UmSwYXCuKwv4HoChqrrIrX1PUktNZGkLxekRGUI7I97JTUX3did8eBRIQ0FXTYMeHmjRBpqcQydx&#10;VgL+fO882lOvkpazhoYs5/7HXqDizHy11MWfx9PYQSFtppezCW3wtWb7WmP39S1QO4zpSXEyidE+&#10;mF7UCPULvQerGJVUwkqKnXMZsN/chnb46UWRarVKZjSJToQ7++RkBI+sxr58Pr4IdF3zBmr7e+gH&#10;Uszf9HBrGz0trPYBdJUa/MxrxzdNcWqc7sWJz8TrfbI6v4vLXwAAAP//AwBQSwMEFAAGAAgAAAAh&#10;AOgshGDgAAAACQEAAA8AAABkcnMvZG93bnJldi54bWxMj8FOwzAQRO9I/QdrK3FrnVAahRCnQkhw&#10;Q9CkqsTNjZckarwOtpuGv8c9tbdZzWrmTb6ZdM9GtK4zJCBeRsCQaqM6agTsqrdFCsx5SUr2hlDA&#10;HzrYFLO7XGbKnGmLY+kbFkLIZVJA6/2Qce7qFrV0SzMgBe/HWC19OG3DlZXnEK57/hBFCdeyo9DQ&#10;ygFfW6yP5UkL+Pqs3svfbltHu++9HVdHHVcfWoj7+fTyDMzj5K/PcMEP6FAEpoM5kXKsF7BYJWGL&#10;D2IN7OLHafII7CAgXT8BL3J+u6D4BwAA//8DAFBLAQItABQABgAIAAAAIQC2gziS/gAAAOEBAAAT&#10;AAAAAAAAAAAAAAAAAAAAAABbQ29udGVudF9UeXBlc10ueG1sUEsBAi0AFAAGAAgAAAAhADj9If/W&#10;AAAAlAEAAAsAAAAAAAAAAAAAAAAALwEAAF9yZWxzLy5yZWxzUEsBAi0AFAAGAAgAAAAhACQujqZ/&#10;AgAAXwUAAA4AAAAAAAAAAAAAAAAALgIAAGRycy9lMm9Eb2MueG1sUEsBAi0AFAAGAAgAAAAhAOgs&#10;hGDgAAAACQEAAA8AAAAAAAAAAAAAAAAA2QQAAGRycy9kb3ducmV2LnhtbFBLBQYAAAAABAAEAPMA&#10;AADmBQAAAAA=&#10;" fillcolor="#f8d7fd" stroked="f" strokeweight="1pt"/>
            </w:pict>
          </mc:Fallback>
        </mc:AlternateContent>
      </w:r>
      <w:r w:rsidRPr="0094671A">
        <w:t>Nutrition Byte</w:t>
      </w:r>
    </w:p>
    <w:p w14:paraId="4F759FF6" w14:textId="7B823C96" w:rsidR="006757D1" w:rsidRPr="009D23F9" w:rsidRDefault="00D156AD" w:rsidP="006757D1">
      <w:pPr>
        <w:pStyle w:val="Heading3"/>
      </w:pPr>
      <w:r>
        <w:t>F</w:t>
      </w:r>
      <w:r w:rsidR="003B2BE6">
        <w:t>ind Free Summer Meals for Youth</w:t>
      </w:r>
      <w:r w:rsidR="00A11022">
        <w:t>!</w:t>
      </w:r>
    </w:p>
    <w:p w14:paraId="6E8672B6" w14:textId="77777777" w:rsidR="006757D1" w:rsidRDefault="006757D1" w:rsidP="006757D1">
      <w:pPr>
        <w:spacing w:before="120" w:line="260" w:lineRule="exact"/>
        <w:ind w:left="274" w:right="274"/>
        <w:sectPr w:rsidR="006757D1" w:rsidSect="006757D1">
          <w:type w:val="continuous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24BA37D5" w14:textId="3A47817F" w:rsidR="003B2BE6" w:rsidRPr="003B2BE6" w:rsidRDefault="003B2BE6" w:rsidP="003B2BE6">
      <w:pPr>
        <w:widowControl w:val="0"/>
        <w:ind w:left="270"/>
        <w:rPr>
          <w:rFonts w:cs="Arial"/>
          <w:sz w:val="19"/>
          <w:szCs w:val="19"/>
        </w:rPr>
      </w:pPr>
      <w:r w:rsidRPr="003B2BE6">
        <w:rPr>
          <w:rFonts w:cs="Arial"/>
          <w:sz w:val="19"/>
          <w:szCs w:val="19"/>
        </w:rPr>
        <w:t xml:space="preserve">Many students depend on school meals. What happens when school is out? N.C. Summer Nutrition Programs help make sure kids and teens get the nutritious meals and fun </w:t>
      </w:r>
      <w:r w:rsidR="009D17C5">
        <w:rPr>
          <w:rFonts w:cs="Arial"/>
          <w:sz w:val="19"/>
          <w:szCs w:val="19"/>
        </w:rPr>
        <w:t xml:space="preserve">educational </w:t>
      </w:r>
      <w:r w:rsidRPr="003B2BE6">
        <w:rPr>
          <w:rFonts w:cs="Arial"/>
          <w:sz w:val="19"/>
          <w:szCs w:val="19"/>
        </w:rPr>
        <w:t xml:space="preserve">activities they need to return to school ready to learn. All </w:t>
      </w:r>
      <w:r>
        <w:rPr>
          <w:rFonts w:cs="Arial"/>
          <w:sz w:val="19"/>
          <w:szCs w:val="19"/>
        </w:rPr>
        <w:t>youth</w:t>
      </w:r>
      <w:r w:rsidRPr="003B2BE6">
        <w:rPr>
          <w:rFonts w:cs="Arial"/>
          <w:sz w:val="19"/>
          <w:szCs w:val="19"/>
        </w:rPr>
        <w:t xml:space="preserve"> 18 and under can receive free summer meals. No registration or ID is required. </w:t>
      </w:r>
    </w:p>
    <w:p w14:paraId="16FCBB33" w14:textId="77777777" w:rsidR="003B2BE6" w:rsidRPr="003B2BE6" w:rsidRDefault="003B2BE6" w:rsidP="003B2BE6">
      <w:pPr>
        <w:widowControl w:val="0"/>
        <w:spacing w:after="0"/>
        <w:ind w:left="270"/>
        <w:rPr>
          <w:rFonts w:cs="Arial"/>
          <w:sz w:val="16"/>
          <w:szCs w:val="16"/>
        </w:rPr>
      </w:pPr>
      <w:r w:rsidRPr="003B2BE6">
        <w:rPr>
          <w:rFonts w:cs="Arial"/>
          <w:sz w:val="16"/>
          <w:szCs w:val="16"/>
        </w:rPr>
        <w:t> </w:t>
      </w:r>
    </w:p>
    <w:p w14:paraId="78A65EAD" w14:textId="27737A73" w:rsidR="003B2BE6" w:rsidRPr="003B2BE6" w:rsidRDefault="003B2BE6" w:rsidP="003B2BE6">
      <w:pPr>
        <w:widowControl w:val="0"/>
        <w:ind w:left="270"/>
        <w:rPr>
          <w:rFonts w:cs="Arial"/>
          <w:sz w:val="19"/>
          <w:szCs w:val="19"/>
        </w:rPr>
      </w:pPr>
      <w:r w:rsidRPr="003B2BE6">
        <w:rPr>
          <w:rFonts w:cs="Arial"/>
          <w:sz w:val="19"/>
          <w:szCs w:val="19"/>
        </w:rPr>
        <w:t xml:space="preserve">In N.C., more than 1 in 4 </w:t>
      </w:r>
      <w:r>
        <w:rPr>
          <w:rFonts w:cs="Arial"/>
          <w:sz w:val="19"/>
          <w:szCs w:val="19"/>
        </w:rPr>
        <w:t>youth</w:t>
      </w:r>
      <w:r w:rsidRPr="003B2BE6">
        <w:rPr>
          <w:rFonts w:cs="Arial"/>
          <w:sz w:val="19"/>
          <w:szCs w:val="19"/>
        </w:rPr>
        <w:t xml:space="preserve"> is at risk of hunger. They may not have access to enough food or to healthy foods, such as fruits</w:t>
      </w:r>
      <w:r w:rsidR="0069157A">
        <w:rPr>
          <w:rFonts w:cs="Arial"/>
          <w:sz w:val="19"/>
          <w:szCs w:val="19"/>
        </w:rPr>
        <w:t xml:space="preserve">, </w:t>
      </w:r>
      <w:r w:rsidRPr="003B2BE6">
        <w:rPr>
          <w:rFonts w:cs="Arial"/>
          <w:sz w:val="19"/>
          <w:szCs w:val="19"/>
        </w:rPr>
        <w:t>veggies</w:t>
      </w:r>
      <w:r w:rsidR="0069157A">
        <w:rPr>
          <w:rFonts w:cs="Arial"/>
          <w:sz w:val="19"/>
          <w:szCs w:val="19"/>
        </w:rPr>
        <w:t>, whole grains, and low fat or fat free dairy</w:t>
      </w:r>
      <w:r w:rsidRPr="003B2BE6">
        <w:rPr>
          <w:rFonts w:cs="Arial"/>
          <w:sz w:val="19"/>
          <w:szCs w:val="19"/>
        </w:rPr>
        <w:t xml:space="preserve">. Hunger affects their ability to learn. It can also put them at risk for being sick and having health issues. </w:t>
      </w:r>
    </w:p>
    <w:p w14:paraId="218B1A2C" w14:textId="77777777" w:rsidR="003B2BE6" w:rsidRPr="003B2BE6" w:rsidRDefault="003B2BE6" w:rsidP="003B2BE6">
      <w:pPr>
        <w:widowControl w:val="0"/>
        <w:spacing w:after="0"/>
        <w:ind w:left="270"/>
        <w:rPr>
          <w:rFonts w:cs="Arial"/>
          <w:sz w:val="16"/>
          <w:szCs w:val="16"/>
        </w:rPr>
      </w:pPr>
      <w:r w:rsidRPr="003B2BE6">
        <w:rPr>
          <w:rFonts w:cs="Arial"/>
          <w:sz w:val="16"/>
          <w:szCs w:val="16"/>
        </w:rPr>
        <w:t> </w:t>
      </w:r>
    </w:p>
    <w:p w14:paraId="4F460465" w14:textId="77777777" w:rsidR="003B2BE6" w:rsidRDefault="003B2BE6" w:rsidP="003B2BE6">
      <w:pPr>
        <w:widowControl w:val="0"/>
        <w:ind w:firstLine="270"/>
        <w:rPr>
          <w:rFonts w:cs="Arial"/>
          <w:sz w:val="19"/>
          <w:szCs w:val="19"/>
        </w:rPr>
      </w:pPr>
    </w:p>
    <w:p w14:paraId="2742359D" w14:textId="77777777" w:rsidR="003B2BE6" w:rsidRDefault="003B2BE6" w:rsidP="0069157A">
      <w:pPr>
        <w:widowControl w:val="0"/>
        <w:rPr>
          <w:rFonts w:cs="Arial"/>
          <w:sz w:val="19"/>
          <w:szCs w:val="19"/>
        </w:rPr>
      </w:pPr>
    </w:p>
    <w:p w14:paraId="7077BF41" w14:textId="7E4B3BCD" w:rsidR="003B2BE6" w:rsidRPr="003B2BE6" w:rsidRDefault="003B2BE6" w:rsidP="003B2BE6">
      <w:pPr>
        <w:widowControl w:val="0"/>
        <w:rPr>
          <w:rFonts w:cs="Arial"/>
          <w:sz w:val="19"/>
          <w:szCs w:val="19"/>
        </w:rPr>
      </w:pPr>
      <w:r w:rsidRPr="003B2BE6">
        <w:rPr>
          <w:rFonts w:cs="Arial"/>
          <w:sz w:val="19"/>
          <w:szCs w:val="19"/>
        </w:rPr>
        <w:t>What can you do?</w:t>
      </w:r>
    </w:p>
    <w:p w14:paraId="3CF12670" w14:textId="77777777" w:rsidR="003B2BE6" w:rsidRPr="003B2BE6" w:rsidRDefault="003B2BE6" w:rsidP="003B2BE6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3B2BE6">
        <w:rPr>
          <w:rFonts w:ascii="Arial" w:hAnsi="Arial" w:cs="Arial"/>
          <w:sz w:val="19"/>
          <w:szCs w:val="19"/>
        </w:rPr>
        <w:t>Find nearby summer meals:</w:t>
      </w:r>
    </w:p>
    <w:p w14:paraId="0A5C5A0D" w14:textId="77777777" w:rsidR="003B2BE6" w:rsidRPr="003B2BE6" w:rsidRDefault="003B2BE6" w:rsidP="003B2BE6">
      <w:pPr>
        <w:widowControl w:val="0"/>
        <w:ind w:left="176"/>
        <w:rPr>
          <w:rFonts w:cs="Arial"/>
          <w:sz w:val="19"/>
          <w:szCs w:val="19"/>
        </w:rPr>
      </w:pPr>
      <w:r w:rsidRPr="003B2BE6">
        <w:rPr>
          <w:rFonts w:cs="Arial"/>
          <w:sz w:val="19"/>
          <w:szCs w:val="19"/>
        </w:rPr>
        <w:t>- Text “FOODNC” to 304-304.</w:t>
      </w:r>
    </w:p>
    <w:p w14:paraId="13F76384" w14:textId="77777777" w:rsidR="003B2BE6" w:rsidRPr="003B2BE6" w:rsidRDefault="003B2BE6" w:rsidP="003B2BE6">
      <w:pPr>
        <w:widowControl w:val="0"/>
        <w:ind w:left="270" w:hanging="90"/>
        <w:rPr>
          <w:rFonts w:cs="Arial"/>
          <w:sz w:val="19"/>
          <w:szCs w:val="19"/>
        </w:rPr>
      </w:pPr>
      <w:r w:rsidRPr="003B2BE6">
        <w:rPr>
          <w:rFonts w:cs="Arial"/>
          <w:sz w:val="19"/>
          <w:szCs w:val="19"/>
        </w:rPr>
        <w:t>- Call 1.866.3HUNGRY (1.866.348.6479) or 1.877.8HAMBRE</w:t>
      </w:r>
      <w:r>
        <w:rPr>
          <w:rFonts w:cs="Arial"/>
          <w:sz w:val="19"/>
          <w:szCs w:val="19"/>
        </w:rPr>
        <w:t xml:space="preserve">  </w:t>
      </w:r>
      <w:r w:rsidRPr="003B2BE6">
        <w:rPr>
          <w:rFonts w:cs="Arial"/>
          <w:sz w:val="19"/>
          <w:szCs w:val="19"/>
        </w:rPr>
        <w:t>(1.877.842.6273)</w:t>
      </w:r>
      <w:r>
        <w:rPr>
          <w:rFonts w:cs="Arial"/>
          <w:sz w:val="19"/>
          <w:szCs w:val="19"/>
        </w:rPr>
        <w:t>.</w:t>
      </w:r>
    </w:p>
    <w:p w14:paraId="14B17AAD" w14:textId="77777777" w:rsidR="003B2BE6" w:rsidRPr="003B2BE6" w:rsidRDefault="003B2BE6" w:rsidP="003B2BE6">
      <w:pPr>
        <w:widowControl w:val="0"/>
        <w:ind w:left="176"/>
        <w:rPr>
          <w:rFonts w:cs="Arial"/>
          <w:sz w:val="19"/>
          <w:szCs w:val="19"/>
        </w:rPr>
      </w:pPr>
      <w:r w:rsidRPr="003B2BE6">
        <w:rPr>
          <w:rFonts w:cs="Arial"/>
          <w:sz w:val="19"/>
          <w:szCs w:val="19"/>
        </w:rPr>
        <w:t xml:space="preserve">- Visit </w:t>
      </w:r>
      <w:hyperlink r:id="rId14" w:history="1">
        <w:r w:rsidRPr="003B2BE6">
          <w:rPr>
            <w:rStyle w:val="Hyperlink"/>
            <w:rFonts w:cs="Arial"/>
            <w:sz w:val="19"/>
            <w:szCs w:val="19"/>
          </w:rPr>
          <w:t>https://summermeals4nckids.org</w:t>
        </w:r>
      </w:hyperlink>
      <w:r w:rsidRPr="003B2BE6">
        <w:rPr>
          <w:rFonts w:cs="Arial"/>
          <w:sz w:val="19"/>
          <w:szCs w:val="19"/>
        </w:rPr>
        <w:t xml:space="preserve">. </w:t>
      </w:r>
    </w:p>
    <w:p w14:paraId="77BBE967" w14:textId="487268AB" w:rsidR="003B2BE6" w:rsidRPr="003B2BE6" w:rsidRDefault="003B2BE6" w:rsidP="003B2BE6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3B2BE6">
        <w:rPr>
          <w:rFonts w:ascii="Arial" w:hAnsi="Arial" w:cs="Arial"/>
          <w:sz w:val="19"/>
          <w:szCs w:val="19"/>
        </w:rPr>
        <w:t xml:space="preserve">Ask an organization to host a Summer Nutrition Program. Find more info at </w:t>
      </w:r>
      <w:hyperlink r:id="rId15" w:history="1">
        <w:r w:rsidRPr="003B2BE6">
          <w:rPr>
            <w:rStyle w:val="Hyperlink"/>
            <w:rFonts w:ascii="Arial" w:hAnsi="Arial" w:cs="Arial"/>
            <w:sz w:val="19"/>
            <w:szCs w:val="19"/>
          </w:rPr>
          <w:t>https://summermeals4nckids.org</w:t>
        </w:r>
      </w:hyperlink>
      <w:r w:rsidRPr="003B2BE6">
        <w:rPr>
          <w:rFonts w:ascii="Arial" w:hAnsi="Arial" w:cs="Arial"/>
          <w:sz w:val="19"/>
          <w:szCs w:val="19"/>
        </w:rPr>
        <w:t>.</w:t>
      </w:r>
    </w:p>
    <w:p w14:paraId="7EF61B36" w14:textId="77777777" w:rsidR="003B2BE6" w:rsidRPr="003B2BE6" w:rsidRDefault="003B2BE6" w:rsidP="003B2BE6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3B2BE6">
        <w:rPr>
          <w:rFonts w:ascii="Arial" w:hAnsi="Arial" w:cs="Arial"/>
          <w:sz w:val="19"/>
          <w:szCs w:val="19"/>
        </w:rPr>
        <w:t xml:space="preserve">Volunteer for a N.C. Summer Nutrition Program in your area. For more info, go to </w:t>
      </w:r>
      <w:hyperlink r:id="rId16" w:history="1">
        <w:r w:rsidRPr="003B2BE6">
          <w:rPr>
            <w:rStyle w:val="Hyperlink"/>
            <w:rFonts w:ascii="Arial" w:hAnsi="Arial" w:cs="Arial"/>
            <w:sz w:val="19"/>
            <w:szCs w:val="19"/>
          </w:rPr>
          <w:t>www.serve.gov/endhunger</w:t>
        </w:r>
      </w:hyperlink>
      <w:r w:rsidRPr="003B2BE6">
        <w:rPr>
          <w:rFonts w:ascii="Arial" w:hAnsi="Arial" w:cs="Arial"/>
          <w:sz w:val="19"/>
          <w:szCs w:val="19"/>
        </w:rPr>
        <w:t>.</w:t>
      </w:r>
    </w:p>
    <w:p w14:paraId="427EDE21" w14:textId="6C1299E7" w:rsidR="003B2BE6" w:rsidRPr="003B2BE6" w:rsidRDefault="003B2BE6" w:rsidP="003B2BE6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234" w:hanging="234"/>
        <w:rPr>
          <w:rFonts w:ascii="Arial" w:hAnsi="Arial" w:cs="Arial"/>
          <w:sz w:val="19"/>
          <w:szCs w:val="19"/>
        </w:rPr>
      </w:pPr>
      <w:r w:rsidRPr="003B2BE6">
        <w:rPr>
          <w:rFonts w:ascii="Arial" w:hAnsi="Arial" w:cs="Arial"/>
          <w:sz w:val="19"/>
          <w:szCs w:val="19"/>
        </w:rPr>
        <w:t xml:space="preserve">Promote </w:t>
      </w:r>
      <w:r w:rsidR="009D17C5">
        <w:rPr>
          <w:rFonts w:ascii="Arial" w:hAnsi="Arial" w:cs="Arial"/>
          <w:sz w:val="19"/>
          <w:szCs w:val="19"/>
        </w:rPr>
        <w:t xml:space="preserve">N.C. </w:t>
      </w:r>
      <w:r w:rsidRPr="003B2BE6">
        <w:rPr>
          <w:rFonts w:ascii="Arial" w:hAnsi="Arial" w:cs="Arial"/>
          <w:sz w:val="19"/>
          <w:szCs w:val="19"/>
        </w:rPr>
        <w:t>Summer Nutrition Program</w:t>
      </w:r>
      <w:r w:rsidR="009D17C5">
        <w:rPr>
          <w:rFonts w:ascii="Arial" w:hAnsi="Arial" w:cs="Arial"/>
          <w:sz w:val="19"/>
          <w:szCs w:val="19"/>
        </w:rPr>
        <w:t>s</w:t>
      </w:r>
      <w:r w:rsidRPr="003B2BE6">
        <w:rPr>
          <w:rFonts w:ascii="Arial" w:hAnsi="Arial" w:cs="Arial"/>
          <w:sz w:val="19"/>
          <w:szCs w:val="19"/>
        </w:rPr>
        <w:t>.</w:t>
      </w:r>
    </w:p>
    <w:p w14:paraId="181C670A" w14:textId="77777777" w:rsidR="003B2BE6" w:rsidRPr="003B2BE6" w:rsidRDefault="003B2BE6" w:rsidP="003B2BE6">
      <w:pPr>
        <w:widowControl w:val="0"/>
        <w:spacing w:after="0"/>
        <w:rPr>
          <w:rFonts w:cs="Arial"/>
          <w:sz w:val="16"/>
          <w:szCs w:val="16"/>
        </w:rPr>
      </w:pPr>
      <w:r w:rsidRPr="003B2BE6">
        <w:rPr>
          <w:rFonts w:cs="Arial"/>
          <w:sz w:val="19"/>
          <w:szCs w:val="19"/>
        </w:rPr>
        <w:t> </w:t>
      </w:r>
    </w:p>
    <w:p w14:paraId="3CFBBC05" w14:textId="41A32E02" w:rsidR="00C7258B" w:rsidRPr="006757D1" w:rsidRDefault="003B2BE6" w:rsidP="003B2BE6">
      <w:pPr>
        <w:widowControl w:val="0"/>
      </w:pPr>
      <w:r w:rsidRPr="003B2BE6">
        <w:rPr>
          <w:rFonts w:cs="Arial"/>
          <w:b/>
          <w:bCs/>
          <w:sz w:val="19"/>
          <w:szCs w:val="19"/>
        </w:rPr>
        <w:t xml:space="preserve">Nutrilink: </w:t>
      </w:r>
      <w:r w:rsidRPr="003B2BE6">
        <w:rPr>
          <w:rFonts w:cs="Arial"/>
          <w:sz w:val="19"/>
          <w:szCs w:val="19"/>
        </w:rPr>
        <w:t xml:space="preserve">Learn more at </w:t>
      </w:r>
      <w:hyperlink r:id="rId17" w:history="1">
        <w:r w:rsidRPr="003B2BE6">
          <w:rPr>
            <w:rStyle w:val="Hyperlink"/>
            <w:rFonts w:cs="Arial"/>
            <w:sz w:val="19"/>
            <w:szCs w:val="19"/>
          </w:rPr>
          <w:t>https://summermeals4nckids.org</w:t>
        </w:r>
      </w:hyperlink>
      <w:r w:rsidRPr="003B2BE6">
        <w:rPr>
          <w:rFonts w:cs="Arial"/>
          <w:sz w:val="19"/>
          <w:szCs w:val="19"/>
        </w:rPr>
        <w:t>.</w:t>
      </w:r>
    </w:p>
    <w:sectPr w:rsidR="00C7258B" w:rsidRPr="006757D1" w:rsidSect="002F56CE">
      <w:type w:val="continuous"/>
      <w:pgSz w:w="12240" w:h="15840"/>
      <w:pgMar w:top="0" w:right="360" w:bottom="360" w:left="360" w:header="360" w:footer="315" w:gutter="0"/>
      <w:cols w:num="2"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B3DA" w14:textId="77777777" w:rsidR="00E2052E" w:rsidRDefault="00E2052E" w:rsidP="00AB4F43">
      <w:pPr>
        <w:spacing w:after="0"/>
      </w:pPr>
      <w:r>
        <w:separator/>
      </w:r>
    </w:p>
  </w:endnote>
  <w:endnote w:type="continuationSeparator" w:id="0">
    <w:p w14:paraId="3D1477C5" w14:textId="77777777" w:rsidR="00E2052E" w:rsidRDefault="00E2052E" w:rsidP="00AB4F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6B550" w14:textId="77777777" w:rsidR="002668B6" w:rsidRPr="002668B6" w:rsidRDefault="002668B6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7B0127F" wp14:editId="28C2610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3" name="Picture 3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A4F7FDA" w14:textId="216A41E3" w:rsidR="002668B6" w:rsidRPr="002668B6" w:rsidRDefault="00000000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="002668B6"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7417" w14:textId="77777777" w:rsidR="006757D1" w:rsidRPr="002668B6" w:rsidRDefault="006757D1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06B4F4B" wp14:editId="2FCDA1D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1" name="Picture 1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23CD7225" w14:textId="4BE614C7" w:rsidR="006757D1" w:rsidRPr="002668B6" w:rsidRDefault="00000000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="006757D1"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6D9B0" w14:textId="77777777" w:rsidR="00E2052E" w:rsidRDefault="00E2052E" w:rsidP="00AB4F43">
      <w:pPr>
        <w:spacing w:after="0"/>
      </w:pPr>
      <w:r>
        <w:separator/>
      </w:r>
    </w:p>
  </w:footnote>
  <w:footnote w:type="continuationSeparator" w:id="0">
    <w:p w14:paraId="507B2D17" w14:textId="77777777" w:rsidR="00E2052E" w:rsidRDefault="00E2052E" w:rsidP="00AB4F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D1465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90C18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000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7C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1EC35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E691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0A37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CC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AF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2ED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06D315B"/>
    <w:multiLevelType w:val="hybridMultilevel"/>
    <w:tmpl w:val="5C383CD4"/>
    <w:lvl w:ilvl="0" w:tplc="98F6986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96396959">
    <w:abstractNumId w:val="0"/>
  </w:num>
  <w:num w:numId="2" w16cid:durableId="339157862">
    <w:abstractNumId w:val="1"/>
  </w:num>
  <w:num w:numId="3" w16cid:durableId="1942293370">
    <w:abstractNumId w:val="2"/>
  </w:num>
  <w:num w:numId="4" w16cid:durableId="1674261730">
    <w:abstractNumId w:val="3"/>
  </w:num>
  <w:num w:numId="5" w16cid:durableId="1810200193">
    <w:abstractNumId w:val="8"/>
  </w:num>
  <w:num w:numId="6" w16cid:durableId="218513859">
    <w:abstractNumId w:val="4"/>
  </w:num>
  <w:num w:numId="7" w16cid:durableId="1356538009">
    <w:abstractNumId w:val="5"/>
  </w:num>
  <w:num w:numId="8" w16cid:durableId="1409615275">
    <w:abstractNumId w:val="6"/>
  </w:num>
  <w:num w:numId="9" w16cid:durableId="1596936498">
    <w:abstractNumId w:val="7"/>
  </w:num>
  <w:num w:numId="10" w16cid:durableId="149520050">
    <w:abstractNumId w:val="9"/>
  </w:num>
  <w:num w:numId="11" w16cid:durableId="4202933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6B"/>
    <w:rsid w:val="00063B2F"/>
    <w:rsid w:val="00067D25"/>
    <w:rsid w:val="0007480F"/>
    <w:rsid w:val="000F19FC"/>
    <w:rsid w:val="00114B63"/>
    <w:rsid w:val="0014143E"/>
    <w:rsid w:val="00160587"/>
    <w:rsid w:val="00207286"/>
    <w:rsid w:val="002668B6"/>
    <w:rsid w:val="00280DFF"/>
    <w:rsid w:val="002F56CE"/>
    <w:rsid w:val="003264F3"/>
    <w:rsid w:val="00346185"/>
    <w:rsid w:val="003577B3"/>
    <w:rsid w:val="00383036"/>
    <w:rsid w:val="00386344"/>
    <w:rsid w:val="003911CB"/>
    <w:rsid w:val="003B2BE6"/>
    <w:rsid w:val="003E334C"/>
    <w:rsid w:val="00437E74"/>
    <w:rsid w:val="004E6545"/>
    <w:rsid w:val="0052448D"/>
    <w:rsid w:val="0055542B"/>
    <w:rsid w:val="00577009"/>
    <w:rsid w:val="005B49D2"/>
    <w:rsid w:val="005C4EDF"/>
    <w:rsid w:val="005E0471"/>
    <w:rsid w:val="00631CEC"/>
    <w:rsid w:val="006757D1"/>
    <w:rsid w:val="00685CA9"/>
    <w:rsid w:val="0069157A"/>
    <w:rsid w:val="00693C7B"/>
    <w:rsid w:val="006D39A3"/>
    <w:rsid w:val="006D7529"/>
    <w:rsid w:val="00717541"/>
    <w:rsid w:val="007B0724"/>
    <w:rsid w:val="007B290C"/>
    <w:rsid w:val="007B44CE"/>
    <w:rsid w:val="007B4E17"/>
    <w:rsid w:val="007C4AA1"/>
    <w:rsid w:val="007D1589"/>
    <w:rsid w:val="008335C0"/>
    <w:rsid w:val="00850370"/>
    <w:rsid w:val="00895BF0"/>
    <w:rsid w:val="008D69B1"/>
    <w:rsid w:val="008E39EA"/>
    <w:rsid w:val="009005CD"/>
    <w:rsid w:val="0090290E"/>
    <w:rsid w:val="00936942"/>
    <w:rsid w:val="0094671A"/>
    <w:rsid w:val="009667AE"/>
    <w:rsid w:val="00967521"/>
    <w:rsid w:val="0097475D"/>
    <w:rsid w:val="009B4BEC"/>
    <w:rsid w:val="009D06EF"/>
    <w:rsid w:val="009D17C5"/>
    <w:rsid w:val="009D23F9"/>
    <w:rsid w:val="00A11022"/>
    <w:rsid w:val="00A15037"/>
    <w:rsid w:val="00A95140"/>
    <w:rsid w:val="00AA0778"/>
    <w:rsid w:val="00AB28F9"/>
    <w:rsid w:val="00AB4F43"/>
    <w:rsid w:val="00AF4CC7"/>
    <w:rsid w:val="00AF4F5E"/>
    <w:rsid w:val="00B71742"/>
    <w:rsid w:val="00BB37D8"/>
    <w:rsid w:val="00BE250B"/>
    <w:rsid w:val="00C21A4B"/>
    <w:rsid w:val="00C26FDF"/>
    <w:rsid w:val="00C446D5"/>
    <w:rsid w:val="00C7258B"/>
    <w:rsid w:val="00C737D4"/>
    <w:rsid w:val="00C74538"/>
    <w:rsid w:val="00C8359F"/>
    <w:rsid w:val="00CA41F4"/>
    <w:rsid w:val="00CC1485"/>
    <w:rsid w:val="00CC51D1"/>
    <w:rsid w:val="00CD1A1F"/>
    <w:rsid w:val="00CE7343"/>
    <w:rsid w:val="00D156AD"/>
    <w:rsid w:val="00D82EC9"/>
    <w:rsid w:val="00DF5C4F"/>
    <w:rsid w:val="00E04D22"/>
    <w:rsid w:val="00E13EE3"/>
    <w:rsid w:val="00E2052E"/>
    <w:rsid w:val="00E33169"/>
    <w:rsid w:val="00E62DD8"/>
    <w:rsid w:val="00E93732"/>
    <w:rsid w:val="00EC3D25"/>
    <w:rsid w:val="00F05E6B"/>
    <w:rsid w:val="00F64169"/>
    <w:rsid w:val="00FA7668"/>
    <w:rsid w:val="00FA776F"/>
    <w:rsid w:val="00FD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2E0BF"/>
  <w15:chartTrackingRefBased/>
  <w15:docId w15:val="{19889159-A0DF-1445-85CF-7BC09DA2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BE6"/>
    <w:pPr>
      <w:spacing w:after="6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71A"/>
    <w:pPr>
      <w:keepNext/>
      <w:keepLines/>
      <w:ind w:left="27"/>
      <w:outlineLvl w:val="0"/>
    </w:pPr>
    <w:rPr>
      <w:rFonts w:eastAsiaTheme="majorEastAsia" w:cstheme="majorBidi"/>
      <w:b/>
      <w:color w:val="1E4D7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671A"/>
    <w:pPr>
      <w:keepNext/>
      <w:keepLines/>
      <w:spacing w:before="140" w:after="40"/>
      <w:ind w:left="274"/>
      <w:outlineLvl w:val="1"/>
    </w:pPr>
    <w:rPr>
      <w:rFonts w:eastAsiaTheme="majorEastAsia" w:cstheme="majorBidi"/>
      <w:b/>
      <w:noProof/>
      <w:color w:val="1E4D79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23F9"/>
    <w:pPr>
      <w:spacing w:after="200"/>
      <w:ind w:left="274" w:right="274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3F9"/>
    <w:pPr>
      <w:spacing w:after="40"/>
      <w:jc w:val="center"/>
      <w:outlineLvl w:val="3"/>
    </w:pPr>
    <w:rPr>
      <w:rFonts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CC1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Arial" w:hAnsi="Arial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1485"/>
    <w:rPr>
      <w:rFonts w:ascii="Arial" w:hAnsi="Arial" w:cs="Consolas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C1485"/>
    <w:pPr>
      <w:spacing w:line="264" w:lineRule="auto"/>
      <w:ind w:left="630"/>
    </w:pPr>
    <w:rPr>
      <w:rFonts w:cstheme="minorHAnsi"/>
      <w:sz w:val="18"/>
      <w:szCs w:val="18"/>
    </w:rPr>
  </w:style>
  <w:style w:type="table" w:styleId="TableGrid">
    <w:name w:val="Table Grid"/>
    <w:basedOn w:val="TableNormal"/>
    <w:uiPriority w:val="39"/>
    <w:rsid w:val="00F05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671A"/>
    <w:rPr>
      <w:rFonts w:ascii="Arial" w:eastAsiaTheme="majorEastAsia" w:hAnsi="Arial" w:cstheme="majorBidi"/>
      <w:b/>
      <w:color w:val="1E4D79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4671A"/>
    <w:rPr>
      <w:rFonts w:ascii="Arial" w:eastAsiaTheme="majorEastAsia" w:hAnsi="Arial" w:cstheme="majorBidi"/>
      <w:b/>
      <w:noProof/>
      <w:color w:val="1E4D79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244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4F4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4F43"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23F9"/>
    <w:rPr>
      <w:rFonts w:ascii="Arial" w:hAnsi="Arial"/>
      <w:b/>
      <w:bCs/>
      <w:sz w:val="22"/>
      <w:szCs w:val="22"/>
    </w:rPr>
  </w:style>
  <w:style w:type="paragraph" w:styleId="NoSpacing">
    <w:name w:val="No Spacing"/>
    <w:uiPriority w:val="1"/>
    <w:qFormat/>
    <w:rsid w:val="0094671A"/>
    <w:rPr>
      <w:rFonts w:ascii="Arial" w:hAnsi="Arial"/>
      <w:noProof/>
      <w:sz w:val="16"/>
      <w:szCs w:val="16"/>
    </w:rPr>
  </w:style>
  <w:style w:type="paragraph" w:customStyle="1" w:styleId="Paragraphs">
    <w:name w:val="Paragraphs"/>
    <w:basedOn w:val="Normal"/>
    <w:qFormat/>
    <w:rsid w:val="009D23F9"/>
    <w:pPr>
      <w:spacing w:before="120" w:line="260" w:lineRule="exact"/>
      <w:ind w:left="274" w:right="274"/>
    </w:pPr>
  </w:style>
  <w:style w:type="character" w:customStyle="1" w:styleId="Heading4Char">
    <w:name w:val="Heading 4 Char"/>
    <w:basedOn w:val="DefaultParagraphFont"/>
    <w:link w:val="Heading4"/>
    <w:uiPriority w:val="9"/>
    <w:rsid w:val="009D23F9"/>
    <w:rPr>
      <w:rFonts w:ascii="Arial" w:hAnsi="Arial" w:cs="Arial"/>
      <w:b/>
      <w:bCs/>
      <w:sz w:val="16"/>
      <w:szCs w:val="16"/>
    </w:rPr>
  </w:style>
  <w:style w:type="paragraph" w:customStyle="1" w:styleId="MenuItems">
    <w:name w:val="Menu Items"/>
    <w:basedOn w:val="Normal"/>
    <w:qFormat/>
    <w:rsid w:val="009D23F9"/>
    <w:pPr>
      <w:spacing w:after="0"/>
    </w:pPr>
    <w:rPr>
      <w:rFonts w:cs="Arial"/>
      <w:sz w:val="16"/>
      <w:szCs w:val="16"/>
    </w:rPr>
  </w:style>
  <w:style w:type="paragraph" w:customStyle="1" w:styleId="Default">
    <w:name w:val="Default"/>
    <w:rsid w:val="002668B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2columntext">
    <w:name w:val="2 column text"/>
    <w:basedOn w:val="Normal"/>
    <w:qFormat/>
    <w:rsid w:val="006757D1"/>
    <w:pPr>
      <w:spacing w:before="120" w:line="240" w:lineRule="exact"/>
      <w:ind w:left="274" w:right="274"/>
    </w:pPr>
    <w:rPr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3E334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B2BE6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summermeals4nckids.or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hyperlink" Target="https://summermeals4nckids.or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erve.gov/endhunge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rve.gov/endhunge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ummermeals4nckids.org" TargetMode="External"/><Relationship Id="rId10" Type="http://schemas.openxmlformats.org/officeDocument/2006/relationships/hyperlink" Target="https://summermeals4nckids.or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ummermeals4nckids.org" TargetMode="External"/><Relationship Id="rId14" Type="http://schemas.openxmlformats.org/officeDocument/2006/relationships/hyperlink" Target="https://summermeals4nckids.org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854</Words>
  <Characters>5155</Characters>
  <Application>Microsoft Office Word</Application>
  <DocSecurity>0</DocSecurity>
  <Lines>343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School Menu</vt:lpstr>
    </vt:vector>
  </TitlesOfParts>
  <Manager/>
  <Company/>
  <LinksUpToDate>false</LinksUpToDate>
  <CharactersWithSpaces>5896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School Menu</dc:title>
  <dc:subject/>
  <dc:creator>NCDPI</dc:creator>
  <cp:keywords/>
  <dc:description/>
  <cp:lastModifiedBy>Tracey Bates</cp:lastModifiedBy>
  <cp:revision>2</cp:revision>
  <cp:lastPrinted>2023-01-10T16:49:00Z</cp:lastPrinted>
  <dcterms:created xsi:type="dcterms:W3CDTF">2023-01-11T17:37:00Z</dcterms:created>
  <dcterms:modified xsi:type="dcterms:W3CDTF">2023-01-11T17:37:00Z</dcterms:modified>
  <cp:category/>
</cp:coreProperties>
</file>